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1151F" w14:textId="77777777" w:rsidR="00491AB1" w:rsidRPr="00192BB4" w:rsidRDefault="00491AB1" w:rsidP="00491AB1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14:paraId="00B41025" w14:textId="7C18B0B6" w:rsidR="00491AB1" w:rsidRPr="00491AB1" w:rsidRDefault="00491AB1" w:rsidP="00491AB1">
      <w:pPr>
        <w:tabs>
          <w:tab w:val="left" w:pos="3195"/>
        </w:tabs>
        <w:spacing w:line="240" w:lineRule="auto"/>
        <w:rPr>
          <w:rFonts w:ascii="Arial" w:hAnsi="Arial" w:cs="Arial"/>
          <w:b/>
          <w:color w:val="000000"/>
          <w:sz w:val="40"/>
          <w:szCs w:val="28"/>
        </w:rPr>
      </w:pPr>
      <w:r w:rsidRPr="00491AB1">
        <w:rPr>
          <w:rFonts w:ascii="Arial" w:hAnsi="Arial" w:cs="Arial"/>
          <w:b/>
          <w:color w:val="000000"/>
          <w:sz w:val="40"/>
          <w:szCs w:val="28"/>
        </w:rPr>
        <w:t>VÁNOCE V PAVUČINCE – VÝSTAVA A DOPROVODNÝ PROGRAM</w:t>
      </w:r>
    </w:p>
    <w:p w14:paraId="16DC12AB" w14:textId="7D053FDD" w:rsidR="00491AB1" w:rsidRDefault="00491AB1" w:rsidP="00491AB1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4"/>
          <w:szCs w:val="30"/>
        </w:rPr>
      </w:pPr>
      <w:r>
        <w:rPr>
          <w:rFonts w:ascii="Arial" w:hAnsi="Arial" w:cs="Arial"/>
          <w:b/>
          <w:color w:val="000000"/>
          <w:sz w:val="44"/>
          <w:szCs w:val="30"/>
        </w:rPr>
        <w:t>28. 11. 2025 – 4. 1. 2026</w:t>
      </w:r>
    </w:p>
    <w:p w14:paraId="251B3A59" w14:textId="1F367428" w:rsidR="00467173" w:rsidRPr="00467173" w:rsidRDefault="00467173" w:rsidP="00491AB1">
      <w:pPr>
        <w:tabs>
          <w:tab w:val="left" w:pos="3195"/>
        </w:tabs>
        <w:spacing w:line="240" w:lineRule="auto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Vernisáž výstavy se koná ve čtvrtek 27. listopadu 2025 od 16:30 hodin. Doprovodný program: hudební houslové duo Adam Bendík a Jan Prachař + komentovaná prohlídka výstavy.</w:t>
      </w:r>
    </w:p>
    <w:p w14:paraId="13C4D895" w14:textId="77777777" w:rsidR="00491AB1" w:rsidRPr="00F01F97" w:rsidRDefault="00491AB1" w:rsidP="00491AB1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01F97">
        <w:rPr>
          <w:rFonts w:ascii="Arial" w:hAnsi="Arial" w:cs="Arial"/>
          <w:sz w:val="20"/>
          <w:szCs w:val="20"/>
          <w:u w:val="single"/>
        </w:rPr>
        <w:t>Historická budova Jihočeského muzea v Českých Budějovicích (Dukelská 1, 370 01 České Budějovice)</w:t>
      </w:r>
    </w:p>
    <w:p w14:paraId="2A73047A" w14:textId="77777777" w:rsidR="00491AB1" w:rsidRPr="00961C9F" w:rsidRDefault="00491AB1" w:rsidP="00491AB1">
      <w:pPr>
        <w:spacing w:line="360" w:lineRule="auto"/>
        <w:jc w:val="both"/>
        <w:rPr>
          <w:rFonts w:ascii="Arial" w:hAnsi="Arial" w:cs="Arial"/>
          <w:b/>
          <w:bCs/>
          <w:sz w:val="2"/>
          <w:szCs w:val="2"/>
        </w:rPr>
      </w:pPr>
    </w:p>
    <w:p w14:paraId="0BE9CC60" w14:textId="31758C5C" w:rsidR="00491AB1" w:rsidRDefault="00491AB1" w:rsidP="00491AB1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91AB1">
        <w:rPr>
          <w:rFonts w:ascii="Arial" w:hAnsi="Arial" w:cs="Arial"/>
          <w:b/>
          <w:sz w:val="20"/>
          <w:szCs w:val="20"/>
        </w:rPr>
        <w:t>Vánoční výstava představuje paličkovanou krajku jako jedinečné řemeslo, v němž se snoubí precizní dovednost s krásou něžnou jako pavučinka. Nechte se v adventním čase okouzlit a navštivte také bohatý doprovodný program pro děti i dospělé.</w:t>
      </w:r>
    </w:p>
    <w:p w14:paraId="781EB035" w14:textId="013281D7" w:rsidR="00491AB1" w:rsidRDefault="00491AB1" w:rsidP="00491AB1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491AB1">
        <w:rPr>
          <w:rFonts w:ascii="Arial" w:hAnsi="Arial" w:cs="Arial"/>
          <w:bCs/>
          <w:sz w:val="20"/>
          <w:szCs w:val="20"/>
        </w:rPr>
        <w:t>Výstava představuje paličkovanou krajku jako svébytné řemeslo s dlouhou tradicí a významným místem v kulturním dědictví. Zaměřuje se na tematicky ucelený soubor krajkových prací s vánočními motivy a symbolikou, zahrnující krajkové obrazy i trojrozměrné betlémy. Doplněna je výběrem historických krajek, které původně sloužily k výzdobě církevních textilií, lidového a měšťanského oděvu či domácí výbavy, a dokumentuje tak rozmanité způsoby jejich využití v minulosti.</w:t>
      </w:r>
    </w:p>
    <w:p w14:paraId="20A4D200" w14:textId="2C8765CE" w:rsidR="00491AB1" w:rsidRDefault="00491AB1" w:rsidP="00491AB1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491AB1">
        <w:rPr>
          <w:rFonts w:ascii="Arial" w:hAnsi="Arial" w:cs="Arial"/>
          <w:bCs/>
          <w:sz w:val="20"/>
          <w:szCs w:val="20"/>
        </w:rPr>
        <w:t xml:space="preserve">Pozornost je věnována také samotnému procesu vzniku krajky. Výstava přibližuje základní principy paličkování a představuje nástroje nezbytné pro toto řemeslo – </w:t>
      </w:r>
      <w:proofErr w:type="spellStart"/>
      <w:r w:rsidRPr="00491AB1">
        <w:rPr>
          <w:rFonts w:ascii="Arial" w:hAnsi="Arial" w:cs="Arial"/>
          <w:bCs/>
          <w:sz w:val="20"/>
          <w:szCs w:val="20"/>
        </w:rPr>
        <w:t>herdule</w:t>
      </w:r>
      <w:proofErr w:type="spellEnd"/>
      <w:r w:rsidRPr="00491AB1">
        <w:rPr>
          <w:rFonts w:ascii="Arial" w:hAnsi="Arial" w:cs="Arial"/>
          <w:bCs/>
          <w:sz w:val="20"/>
          <w:szCs w:val="20"/>
        </w:rPr>
        <w:t>, různé typy paliček, podvinky, špendlíky i nitě – a sleduje jejich proměny v průběhu času. Zachycuje jednotlivé etapy tvorby i náročnost cesty od prvního špendlíku k hotové krajce. Výstava propojuje historické i současné pohledy na krajkářské umění a prezentuje je jako významnou součást textilní kultury, která spojuje estetickou hodnotu s technickou dovedností a trpělivou rukodělnou prací.</w:t>
      </w:r>
    </w:p>
    <w:p w14:paraId="426EA6A2" w14:textId="77777777" w:rsidR="00491AB1" w:rsidRDefault="00491AB1" w:rsidP="00491AB1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514AA74A" w14:textId="0E6C90AC" w:rsidR="00491AB1" w:rsidRDefault="00491AB1" w:rsidP="00491AB1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491AB1">
        <w:rPr>
          <w:rFonts w:ascii="Arial" w:hAnsi="Arial" w:cs="Arial"/>
          <w:b/>
          <w:sz w:val="20"/>
          <w:szCs w:val="20"/>
        </w:rPr>
        <w:t>DOPROVODNÝ PROGRAM K</w:t>
      </w:r>
      <w:r w:rsidRPr="00491AB1">
        <w:rPr>
          <w:rFonts w:ascii="Arial" w:hAnsi="Arial" w:cs="Arial"/>
          <w:b/>
          <w:sz w:val="20"/>
          <w:szCs w:val="20"/>
        </w:rPr>
        <w:t> </w:t>
      </w:r>
      <w:r w:rsidRPr="00491AB1">
        <w:rPr>
          <w:rFonts w:ascii="Arial" w:hAnsi="Arial" w:cs="Arial"/>
          <w:b/>
          <w:sz w:val="20"/>
          <w:szCs w:val="20"/>
        </w:rPr>
        <w:t>VÝSTAVĚ</w:t>
      </w:r>
      <w:r>
        <w:rPr>
          <w:rFonts w:ascii="Arial" w:hAnsi="Arial" w:cs="Arial"/>
          <w:bCs/>
          <w:sz w:val="20"/>
          <w:szCs w:val="20"/>
        </w:rPr>
        <w:t xml:space="preserve"> | </w:t>
      </w:r>
      <w:hyperlink r:id="rId7" w:history="1">
        <w:r w:rsidRPr="00491AB1">
          <w:rPr>
            <w:rStyle w:val="Hypertextovodkaz"/>
            <w:rFonts w:ascii="Arial" w:hAnsi="Arial" w:cs="Arial"/>
            <w:bCs/>
            <w:sz w:val="20"/>
            <w:szCs w:val="20"/>
          </w:rPr>
          <w:t>leták ke stažení</w:t>
        </w:r>
      </w:hyperlink>
    </w:p>
    <w:p w14:paraId="3E39FAE5" w14:textId="6E5C098C" w:rsidR="00491AB1" w:rsidRPr="00491AB1" w:rsidRDefault="00491AB1" w:rsidP="00491AB1">
      <w:pPr>
        <w:spacing w:line="240" w:lineRule="auto"/>
        <w:jc w:val="both"/>
        <w:rPr>
          <w:rFonts w:ascii="Arial" w:hAnsi="Arial" w:cs="Arial"/>
          <w:bCs/>
          <w:sz w:val="20"/>
          <w:szCs w:val="20"/>
          <w:u w:val="single"/>
        </w:rPr>
      </w:pPr>
      <w:r w:rsidRPr="00491AB1">
        <w:rPr>
          <w:rFonts w:ascii="Arial" w:hAnsi="Arial" w:cs="Arial"/>
          <w:bCs/>
          <w:sz w:val="20"/>
          <w:szCs w:val="20"/>
          <w:u w:val="single"/>
        </w:rPr>
        <w:t>Výroba adventního věnce</w:t>
      </w:r>
    </w:p>
    <w:p w14:paraId="2A5F30F1" w14:textId="75F6CB88" w:rsidR="00491AB1" w:rsidRPr="00491AB1" w:rsidRDefault="00491AB1" w:rsidP="00491AB1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491AB1">
        <w:rPr>
          <w:rFonts w:ascii="Arial" w:hAnsi="Arial" w:cs="Arial"/>
          <w:bCs/>
          <w:sz w:val="20"/>
          <w:szCs w:val="20"/>
        </w:rPr>
        <w:t>Workshop výroby adventních věnců se uskuteční v sobotu 29. 11. 2025 od 9:00 hod. cca do 14:00 hod. v hlavní budově Jihočeského muzea v Českých Budějovicích (Dukelská 1, edukační sál).</w:t>
      </w:r>
    </w:p>
    <w:p w14:paraId="1A7A477D" w14:textId="17EB1153" w:rsidR="00491AB1" w:rsidRPr="00491AB1" w:rsidRDefault="00491AB1" w:rsidP="00491AB1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491AB1">
        <w:rPr>
          <w:rFonts w:ascii="Arial" w:hAnsi="Arial" w:cs="Arial"/>
          <w:bCs/>
          <w:sz w:val="20"/>
          <w:szCs w:val="20"/>
        </w:rPr>
        <w:t>Cena za jednoho účastníka je 700 Kč. Každý si domů odnese svůj vlastnoručně vyrobený adventní věnec. Počet míst je omezen. Kurzovné je možné zaplatit online nebo na recepci muzea.</w:t>
      </w:r>
    </w:p>
    <w:p w14:paraId="63C8905B" w14:textId="64C342EC" w:rsidR="00491AB1" w:rsidRDefault="00491AB1" w:rsidP="00491AB1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491AB1">
        <w:rPr>
          <w:rFonts w:ascii="Arial" w:hAnsi="Arial" w:cs="Arial"/>
          <w:bCs/>
          <w:sz w:val="20"/>
          <w:szCs w:val="20"/>
        </w:rPr>
        <w:t>Více informací: Mgr. Lukáš Faktor (vedoucí edukačního oddělení Jihočeského muzea): faktor@muzeumcb.cz | +420 727 822 573 | +420 391 001</w:t>
      </w:r>
      <w:r>
        <w:rPr>
          <w:rFonts w:ascii="Arial" w:hAnsi="Arial" w:cs="Arial"/>
          <w:bCs/>
          <w:sz w:val="20"/>
          <w:szCs w:val="20"/>
        </w:rPr>
        <w:t> </w:t>
      </w:r>
      <w:r w:rsidRPr="00491AB1">
        <w:rPr>
          <w:rFonts w:ascii="Arial" w:hAnsi="Arial" w:cs="Arial"/>
          <w:bCs/>
          <w:sz w:val="20"/>
          <w:szCs w:val="20"/>
        </w:rPr>
        <w:t>528</w:t>
      </w:r>
    </w:p>
    <w:p w14:paraId="0707F2B8" w14:textId="77777777" w:rsidR="00491AB1" w:rsidRDefault="00491AB1" w:rsidP="00491AB1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25D0783A" w14:textId="017C99A0" w:rsidR="00491AB1" w:rsidRPr="00491AB1" w:rsidRDefault="00491AB1" w:rsidP="00491AB1">
      <w:pPr>
        <w:spacing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491AB1">
        <w:rPr>
          <w:rFonts w:ascii="Arial" w:hAnsi="Arial" w:cs="Arial"/>
          <w:sz w:val="20"/>
          <w:szCs w:val="20"/>
          <w:u w:val="single"/>
        </w:rPr>
        <w:t>Ukázky lidových tvůrců</w:t>
      </w:r>
    </w:p>
    <w:p w14:paraId="49A10E27" w14:textId="77777777" w:rsidR="00491AB1" w:rsidRPr="00491AB1" w:rsidRDefault="00491AB1" w:rsidP="00491AB1">
      <w:pPr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491AB1">
        <w:rPr>
          <w:rFonts w:ascii="Arial" w:hAnsi="Arial" w:cs="Arial"/>
          <w:b/>
          <w:bCs/>
          <w:sz w:val="20"/>
          <w:szCs w:val="20"/>
        </w:rPr>
        <w:t>sobota 29. 11. </w:t>
      </w:r>
      <w:r w:rsidRPr="00491AB1">
        <w:rPr>
          <w:rFonts w:ascii="Arial" w:hAnsi="Arial" w:cs="Arial"/>
          <w:bCs/>
          <w:sz w:val="20"/>
          <w:szCs w:val="20"/>
        </w:rPr>
        <w:t xml:space="preserve">Věra </w:t>
      </w:r>
      <w:proofErr w:type="spellStart"/>
      <w:r w:rsidRPr="00491AB1">
        <w:rPr>
          <w:rFonts w:ascii="Arial" w:hAnsi="Arial" w:cs="Arial"/>
          <w:bCs/>
          <w:sz w:val="20"/>
          <w:szCs w:val="20"/>
        </w:rPr>
        <w:t>Čistotová</w:t>
      </w:r>
      <w:proofErr w:type="spellEnd"/>
      <w:r w:rsidRPr="00491AB1">
        <w:rPr>
          <w:rFonts w:ascii="Arial" w:hAnsi="Arial" w:cs="Arial"/>
          <w:bCs/>
          <w:sz w:val="20"/>
          <w:szCs w:val="20"/>
        </w:rPr>
        <w:t>, </w:t>
      </w:r>
      <w:r w:rsidRPr="00491AB1">
        <w:rPr>
          <w:rFonts w:ascii="Arial" w:hAnsi="Arial" w:cs="Arial"/>
          <w:b/>
          <w:bCs/>
          <w:sz w:val="20"/>
          <w:szCs w:val="20"/>
        </w:rPr>
        <w:t>paličkovaná krajka</w:t>
      </w:r>
      <w:r w:rsidRPr="00491AB1">
        <w:rPr>
          <w:rFonts w:ascii="Arial" w:hAnsi="Arial" w:cs="Arial"/>
          <w:bCs/>
          <w:i/>
          <w:iCs/>
          <w:sz w:val="20"/>
          <w:szCs w:val="20"/>
        </w:rPr>
        <w:t>, výstavní sál č. 130</w:t>
      </w:r>
    </w:p>
    <w:p w14:paraId="42A8DA24" w14:textId="77777777" w:rsidR="00491AB1" w:rsidRPr="00491AB1" w:rsidRDefault="00491AB1" w:rsidP="00491AB1">
      <w:pPr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491AB1">
        <w:rPr>
          <w:rFonts w:ascii="Arial" w:hAnsi="Arial" w:cs="Arial"/>
          <w:b/>
          <w:bCs/>
          <w:sz w:val="20"/>
          <w:szCs w:val="20"/>
        </w:rPr>
        <w:t>úterý 2. 12. </w:t>
      </w:r>
      <w:r w:rsidRPr="00491AB1">
        <w:rPr>
          <w:rFonts w:ascii="Arial" w:hAnsi="Arial" w:cs="Arial"/>
          <w:bCs/>
          <w:sz w:val="20"/>
          <w:szCs w:val="20"/>
        </w:rPr>
        <w:t>Zdeňka Chvojková, </w:t>
      </w:r>
      <w:r w:rsidRPr="00491AB1">
        <w:rPr>
          <w:rFonts w:ascii="Arial" w:hAnsi="Arial" w:cs="Arial"/>
          <w:b/>
          <w:bCs/>
          <w:sz w:val="20"/>
          <w:szCs w:val="20"/>
        </w:rPr>
        <w:t>zdobení vánočních perníčků</w:t>
      </w:r>
      <w:r w:rsidRPr="00491AB1">
        <w:rPr>
          <w:rFonts w:ascii="Arial" w:hAnsi="Arial" w:cs="Arial"/>
          <w:bCs/>
          <w:i/>
          <w:iCs/>
          <w:sz w:val="20"/>
          <w:szCs w:val="20"/>
        </w:rPr>
        <w:t>, výstavní sál č. 130</w:t>
      </w:r>
    </w:p>
    <w:p w14:paraId="62C5671A" w14:textId="77777777" w:rsidR="00491AB1" w:rsidRPr="00491AB1" w:rsidRDefault="00491AB1" w:rsidP="00491AB1">
      <w:pPr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491AB1">
        <w:rPr>
          <w:rFonts w:ascii="Arial" w:hAnsi="Arial" w:cs="Arial"/>
          <w:b/>
          <w:bCs/>
          <w:sz w:val="20"/>
          <w:szCs w:val="20"/>
        </w:rPr>
        <w:t>čtvrtek 4. 12. </w:t>
      </w:r>
      <w:r w:rsidRPr="00491AB1">
        <w:rPr>
          <w:rFonts w:ascii="Arial" w:hAnsi="Arial" w:cs="Arial"/>
          <w:bCs/>
          <w:sz w:val="20"/>
          <w:szCs w:val="20"/>
        </w:rPr>
        <w:t xml:space="preserve">Olga </w:t>
      </w:r>
      <w:proofErr w:type="spellStart"/>
      <w:r w:rsidRPr="00491AB1">
        <w:rPr>
          <w:rFonts w:ascii="Arial" w:hAnsi="Arial" w:cs="Arial"/>
          <w:bCs/>
          <w:sz w:val="20"/>
          <w:szCs w:val="20"/>
        </w:rPr>
        <w:t>Pikousová</w:t>
      </w:r>
      <w:proofErr w:type="spellEnd"/>
      <w:r w:rsidRPr="00491AB1">
        <w:rPr>
          <w:rFonts w:ascii="Arial" w:hAnsi="Arial" w:cs="Arial"/>
          <w:bCs/>
          <w:sz w:val="20"/>
          <w:szCs w:val="20"/>
        </w:rPr>
        <w:t>, </w:t>
      </w:r>
      <w:r w:rsidRPr="00491AB1">
        <w:rPr>
          <w:rFonts w:ascii="Arial" w:hAnsi="Arial" w:cs="Arial"/>
          <w:b/>
          <w:bCs/>
          <w:sz w:val="20"/>
          <w:szCs w:val="20"/>
        </w:rPr>
        <w:t>výroba nitěných knoflíků</w:t>
      </w:r>
      <w:r w:rsidRPr="00491AB1">
        <w:rPr>
          <w:rFonts w:ascii="Arial" w:hAnsi="Arial" w:cs="Arial"/>
          <w:bCs/>
          <w:i/>
          <w:iCs/>
          <w:sz w:val="20"/>
          <w:szCs w:val="20"/>
        </w:rPr>
        <w:t>, výstavní sál č. 130</w:t>
      </w:r>
    </w:p>
    <w:p w14:paraId="4A1129FC" w14:textId="77777777" w:rsidR="00491AB1" w:rsidRPr="00491AB1" w:rsidRDefault="00491AB1" w:rsidP="00491AB1">
      <w:pPr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491AB1">
        <w:rPr>
          <w:rFonts w:ascii="Arial" w:hAnsi="Arial" w:cs="Arial"/>
          <w:b/>
          <w:bCs/>
          <w:sz w:val="20"/>
          <w:szCs w:val="20"/>
        </w:rPr>
        <w:t>sobota 6. 12. </w:t>
      </w:r>
      <w:r w:rsidRPr="00491AB1">
        <w:rPr>
          <w:rFonts w:ascii="Arial" w:hAnsi="Arial" w:cs="Arial"/>
          <w:bCs/>
          <w:sz w:val="20"/>
          <w:szCs w:val="20"/>
        </w:rPr>
        <w:t xml:space="preserve">Růžena </w:t>
      </w:r>
      <w:proofErr w:type="spellStart"/>
      <w:r w:rsidRPr="00491AB1">
        <w:rPr>
          <w:rFonts w:ascii="Arial" w:hAnsi="Arial" w:cs="Arial"/>
          <w:bCs/>
          <w:sz w:val="20"/>
          <w:szCs w:val="20"/>
        </w:rPr>
        <w:t>Vinciková</w:t>
      </w:r>
      <w:proofErr w:type="spellEnd"/>
      <w:r w:rsidRPr="00491AB1">
        <w:rPr>
          <w:rFonts w:ascii="Arial" w:hAnsi="Arial" w:cs="Arial"/>
          <w:bCs/>
          <w:sz w:val="20"/>
          <w:szCs w:val="20"/>
        </w:rPr>
        <w:t>, </w:t>
      </w:r>
      <w:r w:rsidRPr="00491AB1">
        <w:rPr>
          <w:rFonts w:ascii="Arial" w:hAnsi="Arial" w:cs="Arial"/>
          <w:b/>
          <w:bCs/>
          <w:sz w:val="20"/>
          <w:szCs w:val="20"/>
        </w:rPr>
        <w:t>adventní a vánoční pečivo</w:t>
      </w:r>
      <w:r w:rsidRPr="00491AB1">
        <w:rPr>
          <w:rFonts w:ascii="Arial" w:hAnsi="Arial" w:cs="Arial"/>
          <w:bCs/>
          <w:i/>
          <w:iCs/>
          <w:sz w:val="20"/>
          <w:szCs w:val="20"/>
        </w:rPr>
        <w:t>, edukační sál + </w:t>
      </w:r>
      <w:r w:rsidRPr="00491AB1">
        <w:rPr>
          <w:rFonts w:ascii="Arial" w:hAnsi="Arial" w:cs="Arial"/>
          <w:bCs/>
          <w:sz w:val="20"/>
          <w:szCs w:val="20"/>
        </w:rPr>
        <w:t>Jana Pulcová</w:t>
      </w:r>
      <w:r w:rsidRPr="00491AB1">
        <w:rPr>
          <w:rFonts w:ascii="Arial" w:hAnsi="Arial" w:cs="Arial"/>
          <w:bCs/>
          <w:i/>
          <w:iCs/>
          <w:sz w:val="20"/>
          <w:szCs w:val="20"/>
        </w:rPr>
        <w:t>, </w:t>
      </w:r>
      <w:r w:rsidRPr="00491AB1">
        <w:rPr>
          <w:rFonts w:ascii="Arial" w:hAnsi="Arial" w:cs="Arial"/>
          <w:b/>
          <w:bCs/>
          <w:sz w:val="20"/>
          <w:szCs w:val="20"/>
        </w:rPr>
        <w:t>vánoční dekorace z přírodních materiálů</w:t>
      </w:r>
      <w:r w:rsidRPr="00491AB1">
        <w:rPr>
          <w:rFonts w:ascii="Arial" w:hAnsi="Arial" w:cs="Arial"/>
          <w:bCs/>
          <w:i/>
          <w:iCs/>
          <w:sz w:val="20"/>
          <w:szCs w:val="20"/>
        </w:rPr>
        <w:t>, edukační sál</w:t>
      </w:r>
    </w:p>
    <w:p w14:paraId="2C03EA96" w14:textId="00551AA7" w:rsidR="00491AB1" w:rsidRPr="00467173" w:rsidRDefault="00491AB1" w:rsidP="00467173">
      <w:pPr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491AB1">
        <w:rPr>
          <w:rFonts w:ascii="Arial" w:hAnsi="Arial" w:cs="Arial"/>
          <w:b/>
          <w:bCs/>
          <w:sz w:val="20"/>
          <w:szCs w:val="20"/>
        </w:rPr>
        <w:lastRenderedPageBreak/>
        <w:t>úterý 9. 12. </w:t>
      </w:r>
      <w:r w:rsidRPr="00491AB1">
        <w:rPr>
          <w:rFonts w:ascii="Arial" w:hAnsi="Arial" w:cs="Arial"/>
          <w:bCs/>
          <w:sz w:val="20"/>
          <w:szCs w:val="20"/>
        </w:rPr>
        <w:t>Ludmila Dominová, </w:t>
      </w:r>
      <w:r w:rsidRPr="00491AB1">
        <w:rPr>
          <w:rFonts w:ascii="Arial" w:hAnsi="Arial" w:cs="Arial"/>
          <w:b/>
          <w:bCs/>
          <w:sz w:val="20"/>
          <w:szCs w:val="20"/>
        </w:rPr>
        <w:t>paličkování ze slámy</w:t>
      </w:r>
      <w:r w:rsidRPr="00491AB1">
        <w:rPr>
          <w:rFonts w:ascii="Arial" w:hAnsi="Arial" w:cs="Arial"/>
          <w:bCs/>
          <w:i/>
          <w:iCs/>
          <w:sz w:val="20"/>
          <w:szCs w:val="20"/>
        </w:rPr>
        <w:t>, výstavní sál č. 130 </w:t>
      </w:r>
      <w:r w:rsidRPr="00491AB1">
        <w:rPr>
          <w:rFonts w:ascii="Arial" w:hAnsi="Arial" w:cs="Arial"/>
          <w:bCs/>
          <w:sz w:val="20"/>
          <w:szCs w:val="20"/>
        </w:rPr>
        <w:t>(10:00 - 15:00 hod.)</w:t>
      </w:r>
    </w:p>
    <w:p w14:paraId="69E3FDA0" w14:textId="31EB540B" w:rsidR="00491AB1" w:rsidRPr="00491AB1" w:rsidRDefault="00491AB1" w:rsidP="00491AB1">
      <w:pPr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491AB1">
        <w:rPr>
          <w:rFonts w:ascii="Arial" w:hAnsi="Arial" w:cs="Arial"/>
          <w:b/>
          <w:bCs/>
          <w:sz w:val="20"/>
          <w:szCs w:val="20"/>
        </w:rPr>
        <w:t>čtvrtek 11. 12. </w:t>
      </w:r>
      <w:r w:rsidRPr="00491AB1">
        <w:rPr>
          <w:rFonts w:ascii="Arial" w:hAnsi="Arial" w:cs="Arial"/>
          <w:bCs/>
          <w:sz w:val="20"/>
          <w:szCs w:val="20"/>
        </w:rPr>
        <w:t xml:space="preserve">Miroslav </w:t>
      </w:r>
      <w:proofErr w:type="spellStart"/>
      <w:r w:rsidRPr="00491AB1">
        <w:rPr>
          <w:rFonts w:ascii="Arial" w:hAnsi="Arial" w:cs="Arial"/>
          <w:bCs/>
          <w:sz w:val="20"/>
          <w:szCs w:val="20"/>
        </w:rPr>
        <w:t>Stecher</w:t>
      </w:r>
      <w:proofErr w:type="spellEnd"/>
      <w:r w:rsidRPr="00491AB1">
        <w:rPr>
          <w:rFonts w:ascii="Arial" w:hAnsi="Arial" w:cs="Arial"/>
          <w:bCs/>
          <w:sz w:val="20"/>
          <w:szCs w:val="20"/>
        </w:rPr>
        <w:t>, </w:t>
      </w:r>
      <w:proofErr w:type="spellStart"/>
      <w:r w:rsidRPr="00491AB1">
        <w:rPr>
          <w:rFonts w:ascii="Arial" w:hAnsi="Arial" w:cs="Arial"/>
          <w:b/>
          <w:bCs/>
          <w:sz w:val="20"/>
          <w:szCs w:val="20"/>
        </w:rPr>
        <w:t>fanfrnochy</w:t>
      </w:r>
      <w:proofErr w:type="spellEnd"/>
      <w:r w:rsidRPr="00491AB1">
        <w:rPr>
          <w:rFonts w:ascii="Arial" w:hAnsi="Arial" w:cs="Arial"/>
          <w:bCs/>
          <w:i/>
          <w:iCs/>
          <w:sz w:val="20"/>
          <w:szCs w:val="20"/>
        </w:rPr>
        <w:t>, výstavní sál č. 130</w:t>
      </w:r>
    </w:p>
    <w:p w14:paraId="6A85D636" w14:textId="77777777" w:rsidR="00491AB1" w:rsidRPr="00491AB1" w:rsidRDefault="00491AB1" w:rsidP="00491AB1">
      <w:pPr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491AB1">
        <w:rPr>
          <w:rFonts w:ascii="Arial" w:hAnsi="Arial" w:cs="Arial"/>
          <w:b/>
          <w:bCs/>
          <w:sz w:val="20"/>
          <w:szCs w:val="20"/>
        </w:rPr>
        <w:t>sobota 13. 12. </w:t>
      </w:r>
      <w:r w:rsidRPr="00491AB1">
        <w:rPr>
          <w:rFonts w:ascii="Arial" w:hAnsi="Arial" w:cs="Arial"/>
          <w:bCs/>
          <w:sz w:val="20"/>
          <w:szCs w:val="20"/>
        </w:rPr>
        <w:t>Bohdana Homolková, </w:t>
      </w:r>
      <w:r w:rsidRPr="00491AB1">
        <w:rPr>
          <w:rFonts w:ascii="Arial" w:hAnsi="Arial" w:cs="Arial"/>
          <w:b/>
          <w:bCs/>
          <w:sz w:val="20"/>
          <w:szCs w:val="20"/>
        </w:rPr>
        <w:t>krajka a její pestré využití</w:t>
      </w:r>
      <w:r w:rsidRPr="00491AB1">
        <w:rPr>
          <w:rFonts w:ascii="Arial" w:hAnsi="Arial" w:cs="Arial"/>
          <w:bCs/>
          <w:i/>
          <w:iCs/>
          <w:sz w:val="20"/>
          <w:szCs w:val="20"/>
        </w:rPr>
        <w:t>, výstavní sál č. 130</w:t>
      </w:r>
    </w:p>
    <w:p w14:paraId="2B77D5D2" w14:textId="77777777" w:rsidR="00491AB1" w:rsidRPr="00491AB1" w:rsidRDefault="00491AB1" w:rsidP="00491AB1">
      <w:pPr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491AB1">
        <w:rPr>
          <w:rFonts w:ascii="Arial" w:hAnsi="Arial" w:cs="Arial"/>
          <w:b/>
          <w:bCs/>
          <w:sz w:val="20"/>
          <w:szCs w:val="20"/>
        </w:rPr>
        <w:t>úterý 16. 12. </w:t>
      </w:r>
      <w:r w:rsidRPr="00491AB1">
        <w:rPr>
          <w:rFonts w:ascii="Arial" w:hAnsi="Arial" w:cs="Arial"/>
          <w:bCs/>
          <w:sz w:val="20"/>
          <w:szCs w:val="20"/>
        </w:rPr>
        <w:t>Alena Reindlová, </w:t>
      </w:r>
      <w:r w:rsidRPr="00491AB1">
        <w:rPr>
          <w:rFonts w:ascii="Arial" w:hAnsi="Arial" w:cs="Arial"/>
          <w:b/>
          <w:bCs/>
          <w:sz w:val="20"/>
          <w:szCs w:val="20"/>
        </w:rPr>
        <w:t>keramika s vánočními motivy</w:t>
      </w:r>
      <w:r w:rsidRPr="00491AB1">
        <w:rPr>
          <w:rFonts w:ascii="Arial" w:hAnsi="Arial" w:cs="Arial"/>
          <w:bCs/>
          <w:i/>
          <w:iCs/>
          <w:sz w:val="20"/>
          <w:szCs w:val="20"/>
        </w:rPr>
        <w:t>, výstavní sál č. 130</w:t>
      </w:r>
    </w:p>
    <w:p w14:paraId="2F52AAF6" w14:textId="77777777" w:rsidR="00491AB1" w:rsidRPr="00491AB1" w:rsidRDefault="00491AB1" w:rsidP="00491AB1">
      <w:pPr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491AB1">
        <w:rPr>
          <w:rFonts w:ascii="Arial" w:hAnsi="Arial" w:cs="Arial"/>
          <w:b/>
          <w:bCs/>
          <w:sz w:val="20"/>
          <w:szCs w:val="20"/>
        </w:rPr>
        <w:t>čtvrtek 18. 12. </w:t>
      </w:r>
      <w:r w:rsidRPr="00491AB1">
        <w:rPr>
          <w:rFonts w:ascii="Arial" w:hAnsi="Arial" w:cs="Arial"/>
          <w:bCs/>
          <w:sz w:val="20"/>
          <w:szCs w:val="20"/>
        </w:rPr>
        <w:t>Dana Vařilová, </w:t>
      </w:r>
      <w:r w:rsidRPr="00491AB1">
        <w:rPr>
          <w:rFonts w:ascii="Arial" w:hAnsi="Arial" w:cs="Arial"/>
          <w:b/>
          <w:bCs/>
          <w:sz w:val="20"/>
          <w:szCs w:val="20"/>
        </w:rPr>
        <w:t>předení lněných nitek</w:t>
      </w:r>
      <w:r w:rsidRPr="00491AB1">
        <w:rPr>
          <w:rFonts w:ascii="Arial" w:hAnsi="Arial" w:cs="Arial"/>
          <w:bCs/>
          <w:i/>
          <w:iCs/>
          <w:sz w:val="20"/>
          <w:szCs w:val="20"/>
        </w:rPr>
        <w:t>, výstavní sál č. 130</w:t>
      </w:r>
    </w:p>
    <w:p w14:paraId="02C4ED86" w14:textId="772DC339" w:rsidR="00491AB1" w:rsidRDefault="00491AB1" w:rsidP="00491AB1">
      <w:pPr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491AB1">
        <w:rPr>
          <w:rFonts w:ascii="Arial" w:hAnsi="Arial" w:cs="Arial"/>
          <w:b/>
          <w:bCs/>
          <w:sz w:val="20"/>
          <w:szCs w:val="20"/>
        </w:rPr>
        <w:t>sobota 20. 12. </w:t>
      </w:r>
      <w:r w:rsidRPr="00491AB1">
        <w:rPr>
          <w:rFonts w:ascii="Arial" w:hAnsi="Arial" w:cs="Arial"/>
          <w:bCs/>
          <w:sz w:val="20"/>
          <w:szCs w:val="20"/>
        </w:rPr>
        <w:t>Veronika Snížková, </w:t>
      </w:r>
      <w:r w:rsidRPr="00491AB1">
        <w:rPr>
          <w:rFonts w:ascii="Arial" w:hAnsi="Arial" w:cs="Arial"/>
          <w:b/>
          <w:bCs/>
          <w:sz w:val="20"/>
          <w:szCs w:val="20"/>
        </w:rPr>
        <w:t>paličkovaná krajka</w:t>
      </w:r>
      <w:r w:rsidRPr="00491AB1">
        <w:rPr>
          <w:rFonts w:ascii="Arial" w:hAnsi="Arial" w:cs="Arial"/>
          <w:bCs/>
          <w:i/>
          <w:iCs/>
          <w:sz w:val="20"/>
          <w:szCs w:val="20"/>
        </w:rPr>
        <w:t>, výstavní sál č. 130</w:t>
      </w:r>
    </w:p>
    <w:p w14:paraId="7B7E2F52" w14:textId="77777777" w:rsidR="00491AB1" w:rsidRPr="00491AB1" w:rsidRDefault="00491AB1" w:rsidP="00491AB1">
      <w:pPr>
        <w:spacing w:line="240" w:lineRule="auto"/>
        <w:ind w:left="720"/>
        <w:jc w:val="both"/>
        <w:rPr>
          <w:rFonts w:ascii="Arial" w:hAnsi="Arial" w:cs="Arial"/>
          <w:bCs/>
          <w:sz w:val="20"/>
          <w:szCs w:val="20"/>
        </w:rPr>
      </w:pPr>
    </w:p>
    <w:p w14:paraId="0773B2B4" w14:textId="1F35D0F5" w:rsidR="00491AB1" w:rsidRPr="00491AB1" w:rsidRDefault="00491AB1" w:rsidP="00491AB1">
      <w:pPr>
        <w:spacing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491AB1">
        <w:rPr>
          <w:rFonts w:ascii="Arial" w:hAnsi="Arial" w:cs="Arial"/>
          <w:sz w:val="20"/>
          <w:szCs w:val="20"/>
          <w:u w:val="single"/>
        </w:rPr>
        <w:t>Další program</w:t>
      </w:r>
    </w:p>
    <w:p w14:paraId="692B070E" w14:textId="173A975D" w:rsidR="00491AB1" w:rsidRDefault="00491AB1" w:rsidP="00491AB1">
      <w:pPr>
        <w:numPr>
          <w:ilvl w:val="0"/>
          <w:numId w:val="5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491AB1">
        <w:rPr>
          <w:rFonts w:ascii="Arial" w:hAnsi="Arial" w:cs="Arial"/>
          <w:b/>
          <w:bCs/>
          <w:sz w:val="20"/>
          <w:szCs w:val="20"/>
        </w:rPr>
        <w:t>čtvrtek 18. 12. 2025 od 18:00 hod.</w:t>
      </w:r>
      <w:r w:rsidRPr="00491AB1">
        <w:rPr>
          <w:rFonts w:ascii="Arial" w:hAnsi="Arial" w:cs="Arial"/>
          <w:bCs/>
          <w:sz w:val="20"/>
          <w:szCs w:val="20"/>
        </w:rPr>
        <w:t> - </w:t>
      </w:r>
      <w:r w:rsidRPr="00491AB1">
        <w:rPr>
          <w:rFonts w:ascii="Arial" w:hAnsi="Arial" w:cs="Arial"/>
          <w:b/>
          <w:bCs/>
          <w:sz w:val="20"/>
          <w:szCs w:val="20"/>
        </w:rPr>
        <w:t>Tradiční zpívání vánočních koled na schodech muzea s Jihočeským souborem písní a tanců Úsvit </w:t>
      </w:r>
      <w:r w:rsidRPr="00491AB1">
        <w:rPr>
          <w:rFonts w:ascii="Arial" w:hAnsi="Arial" w:cs="Arial"/>
          <w:bCs/>
          <w:sz w:val="20"/>
          <w:szCs w:val="20"/>
        </w:rPr>
        <w:t>(Vstup zdarma, texty koled budou k dispozici v muzeu.)</w:t>
      </w:r>
    </w:p>
    <w:p w14:paraId="73277942" w14:textId="77777777" w:rsidR="00467173" w:rsidRPr="00491AB1" w:rsidRDefault="00467173" w:rsidP="00467173">
      <w:pPr>
        <w:spacing w:line="240" w:lineRule="auto"/>
        <w:ind w:left="720"/>
        <w:jc w:val="both"/>
        <w:rPr>
          <w:rFonts w:ascii="Arial" w:hAnsi="Arial" w:cs="Arial"/>
          <w:bCs/>
          <w:sz w:val="20"/>
          <w:szCs w:val="20"/>
        </w:rPr>
      </w:pPr>
    </w:p>
    <w:p w14:paraId="32597016" w14:textId="236F7D4C" w:rsidR="00491AB1" w:rsidRPr="00491AB1" w:rsidRDefault="00491AB1" w:rsidP="00491AB1">
      <w:pPr>
        <w:spacing w:line="240" w:lineRule="auto"/>
        <w:jc w:val="both"/>
        <w:rPr>
          <w:rFonts w:ascii="Arial" w:hAnsi="Arial" w:cs="Arial"/>
          <w:bCs/>
          <w:sz w:val="20"/>
          <w:szCs w:val="20"/>
          <w:u w:val="single"/>
        </w:rPr>
      </w:pPr>
      <w:r w:rsidRPr="00491AB1">
        <w:rPr>
          <w:rFonts w:ascii="Arial" w:hAnsi="Arial" w:cs="Arial"/>
          <w:bCs/>
          <w:sz w:val="20"/>
          <w:szCs w:val="20"/>
          <w:u w:val="single"/>
        </w:rPr>
        <w:t>Vzdělávací program pro školy</w:t>
      </w:r>
    </w:p>
    <w:p w14:paraId="40F1EC13" w14:textId="2C7C9A74" w:rsidR="00491AB1" w:rsidRDefault="00491AB1" w:rsidP="00491AB1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491AB1">
        <w:rPr>
          <w:rFonts w:ascii="Arial" w:hAnsi="Arial" w:cs="Arial"/>
          <w:bCs/>
          <w:sz w:val="20"/>
          <w:szCs w:val="20"/>
        </w:rPr>
        <w:t>Během edukačního programu si žáci prohlédnou nejen výstavu s</w:t>
      </w:r>
      <w:r>
        <w:rPr>
          <w:rFonts w:ascii="Arial" w:hAnsi="Arial" w:cs="Arial"/>
          <w:bCs/>
          <w:sz w:val="20"/>
          <w:szCs w:val="20"/>
        </w:rPr>
        <w:t> </w:t>
      </w:r>
      <w:r w:rsidRPr="00491AB1">
        <w:rPr>
          <w:rFonts w:ascii="Arial" w:hAnsi="Arial" w:cs="Arial"/>
          <w:bCs/>
          <w:sz w:val="20"/>
          <w:szCs w:val="20"/>
        </w:rPr>
        <w:t>komentářem</w:t>
      </w:r>
      <w:r>
        <w:rPr>
          <w:rFonts w:ascii="Arial" w:hAnsi="Arial" w:cs="Arial"/>
          <w:bCs/>
          <w:sz w:val="20"/>
          <w:szCs w:val="20"/>
        </w:rPr>
        <w:t xml:space="preserve">, </w:t>
      </w:r>
      <w:r w:rsidRPr="00491AB1">
        <w:rPr>
          <w:rFonts w:ascii="Arial" w:hAnsi="Arial" w:cs="Arial"/>
          <w:bCs/>
          <w:sz w:val="20"/>
          <w:szCs w:val="20"/>
        </w:rPr>
        <w:t>ale vlastnoručně si vytvoří i výrobek spojený s vánočními tradicemi. Objednávky můžete zasílat mailem na faktor@muzeumcb.cz, využít lze online formulář nebo volejte na tel. čísla +420 727 822 573 | +420 391 001</w:t>
      </w:r>
      <w:r w:rsidR="00467173">
        <w:rPr>
          <w:rFonts w:ascii="Arial" w:hAnsi="Arial" w:cs="Arial"/>
          <w:bCs/>
          <w:sz w:val="20"/>
          <w:szCs w:val="20"/>
        </w:rPr>
        <w:t> </w:t>
      </w:r>
      <w:r w:rsidRPr="00491AB1">
        <w:rPr>
          <w:rFonts w:ascii="Arial" w:hAnsi="Arial" w:cs="Arial"/>
          <w:bCs/>
          <w:sz w:val="20"/>
          <w:szCs w:val="20"/>
        </w:rPr>
        <w:t>528.</w:t>
      </w:r>
    </w:p>
    <w:p w14:paraId="4104240C" w14:textId="77777777" w:rsidR="00467173" w:rsidRDefault="00467173" w:rsidP="00491AB1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1534ED4D" w14:textId="1C7160F3" w:rsidR="00467173" w:rsidRPr="00514A08" w:rsidRDefault="00467173" w:rsidP="00491AB1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14A08">
        <w:rPr>
          <w:rFonts w:ascii="Arial" w:hAnsi="Arial" w:cs="Arial"/>
          <w:b/>
          <w:sz w:val="20"/>
          <w:szCs w:val="20"/>
        </w:rPr>
        <w:t>Otevírací doba</w:t>
      </w:r>
    </w:p>
    <w:p w14:paraId="24A2283E" w14:textId="77777777" w:rsidR="00467173" w:rsidRPr="00467173" w:rsidRDefault="00467173" w:rsidP="00467173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67173">
        <w:rPr>
          <w:rFonts w:ascii="Arial" w:hAnsi="Arial" w:cs="Arial"/>
          <w:bCs/>
          <w:sz w:val="20"/>
          <w:szCs w:val="20"/>
        </w:rPr>
        <w:t>úterý – neděle</w:t>
      </w:r>
      <w:proofErr w:type="gramEnd"/>
      <w:r w:rsidRPr="00467173">
        <w:rPr>
          <w:rFonts w:ascii="Arial" w:hAnsi="Arial" w:cs="Arial"/>
          <w:bCs/>
          <w:sz w:val="20"/>
          <w:szCs w:val="20"/>
        </w:rPr>
        <w:t xml:space="preserve"> (9:00 –17:30 hod.)</w:t>
      </w:r>
    </w:p>
    <w:p w14:paraId="7BEEA517" w14:textId="77777777" w:rsidR="00467173" w:rsidRPr="00467173" w:rsidRDefault="00467173" w:rsidP="00467173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467173">
        <w:rPr>
          <w:rFonts w:ascii="Arial" w:hAnsi="Arial" w:cs="Arial"/>
          <w:bCs/>
          <w:sz w:val="20"/>
          <w:szCs w:val="20"/>
        </w:rPr>
        <w:t>24. 12. 2025 (9:00 - 13:00 hod.)</w:t>
      </w:r>
    </w:p>
    <w:p w14:paraId="0D406A01" w14:textId="77777777" w:rsidR="00467173" w:rsidRPr="00467173" w:rsidRDefault="00467173" w:rsidP="00467173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467173">
        <w:rPr>
          <w:rFonts w:ascii="Arial" w:hAnsi="Arial" w:cs="Arial"/>
          <w:bCs/>
          <w:sz w:val="20"/>
          <w:szCs w:val="20"/>
        </w:rPr>
        <w:t>25. 12. 2025 (9:00 - 17:30 hod.)</w:t>
      </w:r>
    </w:p>
    <w:p w14:paraId="7B2F6B92" w14:textId="77777777" w:rsidR="00467173" w:rsidRPr="00467173" w:rsidRDefault="00467173" w:rsidP="00467173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467173">
        <w:rPr>
          <w:rFonts w:ascii="Arial" w:hAnsi="Arial" w:cs="Arial"/>
          <w:bCs/>
          <w:sz w:val="20"/>
          <w:szCs w:val="20"/>
        </w:rPr>
        <w:t>26. 12. 2025 (9:00 - 17:30 hod.)</w:t>
      </w:r>
    </w:p>
    <w:p w14:paraId="653EBD9E" w14:textId="77777777" w:rsidR="00467173" w:rsidRPr="00467173" w:rsidRDefault="00467173" w:rsidP="00467173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467173">
        <w:rPr>
          <w:rFonts w:ascii="Arial" w:hAnsi="Arial" w:cs="Arial"/>
          <w:bCs/>
          <w:sz w:val="20"/>
          <w:szCs w:val="20"/>
        </w:rPr>
        <w:t>31.12. 2025 (9:00 –13:00 hod.)</w:t>
      </w:r>
    </w:p>
    <w:p w14:paraId="2E923FD2" w14:textId="678A300A" w:rsidR="00467173" w:rsidRPr="00467173" w:rsidRDefault="00467173" w:rsidP="00467173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1. 1.</w:t>
      </w:r>
      <w:r w:rsidRPr="00467173">
        <w:rPr>
          <w:rFonts w:ascii="Arial" w:hAnsi="Arial" w:cs="Arial"/>
          <w:bCs/>
          <w:sz w:val="20"/>
          <w:szCs w:val="20"/>
        </w:rPr>
        <w:t xml:space="preserve"> 2026 (9:00 - 17:30 hod.)</w:t>
      </w:r>
    </w:p>
    <w:p w14:paraId="2DCC8E3C" w14:textId="77777777" w:rsidR="00491AB1" w:rsidRPr="00491AB1" w:rsidRDefault="00491AB1" w:rsidP="00491AB1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23524622" w14:textId="77777777" w:rsidR="00491AB1" w:rsidRDefault="00491AB1" w:rsidP="00367DF0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Tiskový kontakt</w:t>
      </w:r>
    </w:p>
    <w:p w14:paraId="4C4DBAAC" w14:textId="1BA6C715" w:rsidR="00491AB1" w:rsidRDefault="00491AB1" w:rsidP="00367DF0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91AB1">
        <w:rPr>
          <w:rFonts w:ascii="Arial" w:hAnsi="Arial" w:cs="Arial"/>
          <w:sz w:val="20"/>
          <w:szCs w:val="20"/>
          <w:u w:val="single"/>
        </w:rPr>
        <w:t>PhDr. Miroslava Melkesová</w:t>
      </w:r>
      <w:r>
        <w:rPr>
          <w:rFonts w:ascii="Arial" w:hAnsi="Arial" w:cs="Arial"/>
          <w:sz w:val="20"/>
          <w:szCs w:val="20"/>
        </w:rPr>
        <w:t xml:space="preserve"> </w:t>
      </w:r>
      <w:r w:rsidRPr="00961C9F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garantka výstavy, etnografka Jihočeského muzea | tel.: 608 144 616 | </w:t>
      </w:r>
      <w:r w:rsidRPr="00491AB1">
        <w:rPr>
          <w:rFonts w:ascii="Arial" w:hAnsi="Arial" w:cs="Arial"/>
          <w:sz w:val="20"/>
          <w:szCs w:val="20"/>
        </w:rPr>
        <w:t>391 001</w:t>
      </w:r>
      <w:r>
        <w:rPr>
          <w:rFonts w:ascii="Arial" w:hAnsi="Arial" w:cs="Arial"/>
          <w:sz w:val="20"/>
          <w:szCs w:val="20"/>
        </w:rPr>
        <w:t> </w:t>
      </w:r>
      <w:r w:rsidRPr="00491AB1">
        <w:rPr>
          <w:rFonts w:ascii="Arial" w:hAnsi="Arial" w:cs="Arial"/>
          <w:sz w:val="20"/>
          <w:szCs w:val="20"/>
        </w:rPr>
        <w:t>532</w:t>
      </w:r>
      <w:r>
        <w:rPr>
          <w:rFonts w:ascii="Arial" w:hAnsi="Arial" w:cs="Arial"/>
          <w:sz w:val="20"/>
          <w:szCs w:val="20"/>
        </w:rPr>
        <w:t xml:space="preserve"> | e-mail: </w:t>
      </w:r>
      <w:hyperlink r:id="rId8" w:history="1">
        <w:r w:rsidRPr="002F468C">
          <w:rPr>
            <w:rStyle w:val="Hypertextovodkaz"/>
            <w:rFonts w:ascii="Arial" w:hAnsi="Arial" w:cs="Arial"/>
            <w:sz w:val="20"/>
            <w:szCs w:val="20"/>
          </w:rPr>
          <w:t>melkesova@muzeumcb.cz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0C0A8CAB" w14:textId="77777777" w:rsidR="00491AB1" w:rsidRPr="00491AB1" w:rsidRDefault="00491AB1" w:rsidP="00367DF0">
      <w:pPr>
        <w:pStyle w:val="Odstavecseseznamem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5CFF3CE3" w14:textId="77777777" w:rsidR="00491AB1" w:rsidRPr="00F01F97" w:rsidRDefault="00491AB1" w:rsidP="00367DF0">
      <w:pPr>
        <w:pStyle w:val="Odstavecseseznamem"/>
        <w:numPr>
          <w:ilvl w:val="0"/>
          <w:numId w:val="1"/>
        </w:numPr>
        <w:spacing w:after="0" w:line="240" w:lineRule="auto"/>
        <w:contextualSpacing w:val="0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  <w:u w:val="single"/>
        </w:rPr>
        <w:t>Mgr. Tomáš Svoboda</w:t>
      </w:r>
      <w:r w:rsidRPr="00F01F97">
        <w:rPr>
          <w:rFonts w:ascii="Arial" w:hAnsi="Arial" w:cs="Arial"/>
          <w:sz w:val="20"/>
          <w:szCs w:val="20"/>
        </w:rPr>
        <w:t xml:space="preserve"> </w:t>
      </w:r>
      <w:r w:rsidRPr="00961C9F">
        <w:rPr>
          <w:rFonts w:ascii="Arial" w:hAnsi="Arial" w:cs="Arial"/>
          <w:sz w:val="20"/>
          <w:szCs w:val="20"/>
        </w:rPr>
        <w:t>–</w:t>
      </w:r>
      <w:r w:rsidRPr="00F01F97">
        <w:rPr>
          <w:rFonts w:ascii="Arial" w:hAnsi="Arial" w:cs="Arial"/>
          <w:sz w:val="20"/>
          <w:szCs w:val="20"/>
        </w:rPr>
        <w:t xml:space="preserve"> Programové a propagační oddělení Jihočeského muzea </w:t>
      </w:r>
      <w:r>
        <w:rPr>
          <w:rFonts w:ascii="Arial" w:hAnsi="Arial" w:cs="Arial"/>
          <w:sz w:val="20"/>
          <w:szCs w:val="20"/>
        </w:rPr>
        <w:t xml:space="preserve">| </w:t>
      </w:r>
      <w:r w:rsidRPr="00F01F97">
        <w:rPr>
          <w:rFonts w:ascii="Arial" w:hAnsi="Arial" w:cs="Arial"/>
          <w:sz w:val="20"/>
          <w:szCs w:val="20"/>
        </w:rPr>
        <w:t xml:space="preserve">tel.: 775 543 575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</w:t>
      </w:r>
    </w:p>
    <w:p w14:paraId="46CFB997" w14:textId="77777777" w:rsidR="00491AB1" w:rsidRDefault="00491AB1" w:rsidP="00367DF0">
      <w:pPr>
        <w:spacing w:line="240" w:lineRule="auto"/>
        <w:ind w:left="709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 xml:space="preserve">391 001 519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e-mail: </w:t>
      </w:r>
      <w:hyperlink r:id="rId9" w:history="1">
        <w:r w:rsidRPr="00F01F97">
          <w:rPr>
            <w:rStyle w:val="Hypertextovodkaz"/>
            <w:rFonts w:ascii="Arial" w:hAnsi="Arial" w:cs="Arial"/>
            <w:sz w:val="20"/>
            <w:szCs w:val="20"/>
          </w:rPr>
          <w:t>marketing@muzeumcb.cz</w:t>
        </w:r>
      </w:hyperlink>
    </w:p>
    <w:p w14:paraId="2A0FA9A1" w14:textId="6EC72AAB" w:rsidR="00491AB1" w:rsidRPr="00961C9F" w:rsidRDefault="00491AB1" w:rsidP="00367DF0">
      <w:pPr>
        <w:pStyle w:val="Odstavecseseznamem"/>
        <w:numPr>
          <w:ilvl w:val="0"/>
          <w:numId w:val="3"/>
        </w:numPr>
        <w:spacing w:line="240" w:lineRule="auto"/>
        <w:rPr>
          <w:rFonts w:ascii="Arial" w:hAnsi="Arial" w:cs="Arial"/>
          <w:sz w:val="20"/>
          <w:szCs w:val="20"/>
        </w:rPr>
      </w:pPr>
      <w:r w:rsidRPr="00961C9F">
        <w:rPr>
          <w:rFonts w:ascii="Arial" w:hAnsi="Arial" w:cs="Arial"/>
          <w:sz w:val="20"/>
          <w:szCs w:val="20"/>
          <w:u w:val="single"/>
        </w:rPr>
        <w:t>Mgr. Lukáš Faktor</w:t>
      </w:r>
      <w:r>
        <w:rPr>
          <w:rFonts w:ascii="Arial" w:hAnsi="Arial" w:cs="Arial"/>
          <w:sz w:val="20"/>
          <w:szCs w:val="20"/>
        </w:rPr>
        <w:t xml:space="preserve"> – Edukační oddělení Jihočeského muzea</w:t>
      </w:r>
      <w:r>
        <w:rPr>
          <w:rFonts w:ascii="Arial" w:hAnsi="Arial" w:cs="Arial"/>
          <w:sz w:val="20"/>
          <w:szCs w:val="20"/>
        </w:rPr>
        <w:t>, vzdělávací programy pro školy</w:t>
      </w:r>
      <w:r>
        <w:rPr>
          <w:rFonts w:ascii="Arial" w:hAnsi="Arial" w:cs="Arial"/>
          <w:sz w:val="20"/>
          <w:szCs w:val="20"/>
        </w:rPr>
        <w:t xml:space="preserve"> | tel.: </w:t>
      </w:r>
      <w:r w:rsidRPr="00961C9F">
        <w:rPr>
          <w:rFonts w:ascii="Arial" w:hAnsi="Arial" w:cs="Arial"/>
          <w:sz w:val="20"/>
          <w:szCs w:val="20"/>
        </w:rPr>
        <w:t>727 822</w:t>
      </w:r>
      <w:r>
        <w:rPr>
          <w:rFonts w:ascii="Arial" w:hAnsi="Arial" w:cs="Arial"/>
          <w:sz w:val="20"/>
          <w:szCs w:val="20"/>
        </w:rPr>
        <w:t> </w:t>
      </w:r>
      <w:r w:rsidRPr="00961C9F">
        <w:rPr>
          <w:rFonts w:ascii="Arial" w:hAnsi="Arial" w:cs="Arial"/>
          <w:sz w:val="20"/>
          <w:szCs w:val="20"/>
        </w:rPr>
        <w:t>573</w:t>
      </w:r>
      <w:r>
        <w:rPr>
          <w:rFonts w:ascii="Arial" w:hAnsi="Arial" w:cs="Arial"/>
          <w:sz w:val="20"/>
          <w:szCs w:val="20"/>
        </w:rPr>
        <w:t xml:space="preserve"> | </w:t>
      </w:r>
      <w:r w:rsidRPr="00961C9F">
        <w:rPr>
          <w:rFonts w:ascii="Arial" w:hAnsi="Arial" w:cs="Arial"/>
          <w:sz w:val="20"/>
          <w:szCs w:val="20"/>
        </w:rPr>
        <w:t>391 001</w:t>
      </w:r>
      <w:r>
        <w:rPr>
          <w:rFonts w:ascii="Arial" w:hAnsi="Arial" w:cs="Arial"/>
          <w:sz w:val="20"/>
          <w:szCs w:val="20"/>
        </w:rPr>
        <w:t> </w:t>
      </w:r>
      <w:r w:rsidRPr="00961C9F">
        <w:rPr>
          <w:rFonts w:ascii="Arial" w:hAnsi="Arial" w:cs="Arial"/>
          <w:sz w:val="20"/>
          <w:szCs w:val="20"/>
        </w:rPr>
        <w:t>528</w:t>
      </w:r>
      <w:r>
        <w:rPr>
          <w:rFonts w:ascii="Arial" w:hAnsi="Arial" w:cs="Arial"/>
          <w:sz w:val="20"/>
          <w:szCs w:val="20"/>
        </w:rPr>
        <w:t xml:space="preserve"> | e-mail: </w:t>
      </w:r>
      <w:hyperlink r:id="rId10" w:history="1">
        <w:r w:rsidRPr="00C55F02">
          <w:rPr>
            <w:rStyle w:val="Hypertextovodkaz"/>
            <w:rFonts w:ascii="Arial" w:hAnsi="Arial" w:cs="Arial"/>
            <w:sz w:val="20"/>
            <w:szCs w:val="20"/>
          </w:rPr>
          <w:t>faktor@muzeumcb.cz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35EB3BD0" w14:textId="77777777" w:rsidR="00491AB1" w:rsidRDefault="00491AB1" w:rsidP="00367DF0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C62687E" w14:textId="77777777" w:rsidR="00491AB1" w:rsidRPr="00F01F97" w:rsidRDefault="00491AB1" w:rsidP="00367DF0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Odkazy</w:t>
      </w:r>
    </w:p>
    <w:p w14:paraId="064F59A8" w14:textId="5DB739BE" w:rsidR="00491AB1" w:rsidRDefault="00491AB1" w:rsidP="00367DF0">
      <w:pPr>
        <w:pStyle w:val="Odstavecseseznamem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>Web Jihočeského muzea:</w:t>
      </w:r>
      <w:r>
        <w:rPr>
          <w:rFonts w:ascii="Arial" w:hAnsi="Arial" w:cs="Arial"/>
          <w:sz w:val="20"/>
          <w:szCs w:val="20"/>
        </w:rPr>
        <w:t xml:space="preserve"> </w:t>
      </w:r>
      <w:hyperlink r:id="rId11" w:history="1">
        <w:r w:rsidRPr="002F468C">
          <w:rPr>
            <w:rStyle w:val="Hypertextovodkaz"/>
            <w:rFonts w:ascii="Arial" w:hAnsi="Arial" w:cs="Arial"/>
            <w:sz w:val="20"/>
            <w:szCs w:val="20"/>
          </w:rPr>
          <w:t>https://www.muzeumcb.cz/program/vystavy/vanoce-v-pavucince-vystava-a-doprovodny-program.html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76CFD041" w14:textId="77777777" w:rsidR="00367DF0" w:rsidRDefault="00367DF0" w:rsidP="00367DF0">
      <w:pPr>
        <w:pStyle w:val="Odstavecseseznamem"/>
        <w:spacing w:after="0" w:line="240" w:lineRule="auto"/>
        <w:contextualSpacing w:val="0"/>
        <w:rPr>
          <w:rFonts w:ascii="Arial" w:hAnsi="Arial" w:cs="Arial"/>
          <w:sz w:val="20"/>
          <w:szCs w:val="20"/>
        </w:rPr>
      </w:pPr>
    </w:p>
    <w:p w14:paraId="743AD662" w14:textId="42C88F94" w:rsidR="00041902" w:rsidRPr="00467173" w:rsidRDefault="00367DF0" w:rsidP="00467173">
      <w:pPr>
        <w:pStyle w:val="Odstavecseseznamem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Leták s doprovodnými akcemi: </w:t>
      </w:r>
      <w:hyperlink r:id="rId12" w:history="1">
        <w:r w:rsidRPr="0035791F">
          <w:rPr>
            <w:rStyle w:val="Hypertextovodkaz"/>
            <w:rFonts w:ascii="Arial" w:hAnsi="Arial" w:cs="Arial"/>
            <w:sz w:val="20"/>
            <w:szCs w:val="20"/>
          </w:rPr>
          <w:t>https://www.muzeumcb.cz/files/files/Doprovodny-program(1).jpg</w:t>
        </w:r>
      </w:hyperlink>
    </w:p>
    <w:sectPr w:rsidR="00041902" w:rsidRPr="00467173" w:rsidSect="00491AB1">
      <w:headerReference w:type="default" r:id="rId13"/>
      <w:footerReference w:type="default" r:id="rId14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3E29B" w14:textId="77777777" w:rsidR="00491AB1" w:rsidRDefault="00491AB1" w:rsidP="00491AB1">
      <w:pPr>
        <w:spacing w:after="0" w:line="240" w:lineRule="auto"/>
      </w:pPr>
      <w:r>
        <w:separator/>
      </w:r>
    </w:p>
  </w:endnote>
  <w:endnote w:type="continuationSeparator" w:id="0">
    <w:p w14:paraId="1393C94B" w14:textId="77777777" w:rsidR="00491AB1" w:rsidRDefault="00491AB1" w:rsidP="00491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31C15" w14:textId="2CF392B0" w:rsidR="00514A08" w:rsidRDefault="00514A08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2429C707" wp14:editId="6F7192CE">
          <wp:simplePos x="0" y="0"/>
          <wp:positionH relativeFrom="page">
            <wp:align>center</wp:align>
          </wp:positionH>
          <wp:positionV relativeFrom="paragraph">
            <wp:posOffset>221615</wp:posOffset>
          </wp:positionV>
          <wp:extent cx="1695450" cy="455930"/>
          <wp:effectExtent l="0" t="0" r="0" b="1270"/>
          <wp:wrapSquare wrapText="bothSides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01_znacka_JK_barva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545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70F45" w14:textId="77777777" w:rsidR="00491AB1" w:rsidRDefault="00491AB1" w:rsidP="00491AB1">
      <w:pPr>
        <w:spacing w:after="0" w:line="240" w:lineRule="auto"/>
      </w:pPr>
      <w:r>
        <w:separator/>
      </w:r>
    </w:p>
  </w:footnote>
  <w:footnote w:type="continuationSeparator" w:id="0">
    <w:p w14:paraId="15E0EB31" w14:textId="77777777" w:rsidR="00491AB1" w:rsidRDefault="00491AB1" w:rsidP="00491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BCE3D" w14:textId="77777777" w:rsidR="00514A08" w:rsidRDefault="00514A08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6775360" wp14:editId="5AC6861B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915DDD"/>
    <w:multiLevelType w:val="multilevel"/>
    <w:tmpl w:val="2E8C1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E1D21B4"/>
    <w:multiLevelType w:val="hybridMultilevel"/>
    <w:tmpl w:val="53AE99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6E6C22"/>
    <w:multiLevelType w:val="hybridMultilevel"/>
    <w:tmpl w:val="385A43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C13B73"/>
    <w:multiLevelType w:val="multilevel"/>
    <w:tmpl w:val="CCD0C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5A32CB"/>
    <w:multiLevelType w:val="hybridMultilevel"/>
    <w:tmpl w:val="B93EF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9283282">
    <w:abstractNumId w:val="2"/>
  </w:num>
  <w:num w:numId="2" w16cid:durableId="2143578562">
    <w:abstractNumId w:val="4"/>
  </w:num>
  <w:num w:numId="3" w16cid:durableId="941114036">
    <w:abstractNumId w:val="1"/>
  </w:num>
  <w:num w:numId="4" w16cid:durableId="1425876620">
    <w:abstractNumId w:val="0"/>
  </w:num>
  <w:num w:numId="5" w16cid:durableId="1246377046">
    <w:abstractNumId w:val="3"/>
  </w:num>
  <w:num w:numId="6" w16cid:durableId="518506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AB1"/>
    <w:rsid w:val="00041902"/>
    <w:rsid w:val="00367DF0"/>
    <w:rsid w:val="00467173"/>
    <w:rsid w:val="00491AB1"/>
    <w:rsid w:val="00514A08"/>
    <w:rsid w:val="005955B5"/>
    <w:rsid w:val="009E6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AC2CD"/>
  <w15:chartTrackingRefBased/>
  <w15:docId w15:val="{352F8AF9-2F4F-425B-8BBB-841399AEF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91AB1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491A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91A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91A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91A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91A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91A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91A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91A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91A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91A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91A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91A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91AB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91AB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91AB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91AB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91AB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91AB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91A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91A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91A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91A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91A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91AB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91AB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91AB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91A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91AB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91AB1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491AB1"/>
    <w:rPr>
      <w:color w:val="467886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491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1AB1"/>
    <w:rPr>
      <w:kern w:val="0"/>
      <w:sz w:val="22"/>
      <w:szCs w:val="22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491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1AB1"/>
    <w:rPr>
      <w:kern w:val="0"/>
      <w:sz w:val="22"/>
      <w:szCs w:val="22"/>
      <w14:ligatures w14:val="none"/>
    </w:rPr>
  </w:style>
  <w:style w:type="character" w:styleId="Nevyeenzmnka">
    <w:name w:val="Unresolved Mention"/>
    <w:basedOn w:val="Standardnpsmoodstavce"/>
    <w:uiPriority w:val="99"/>
    <w:semiHidden/>
    <w:unhideWhenUsed/>
    <w:rsid w:val="00491A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3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05153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</w:divsChild>
    </w:div>
    <w:div w:id="5766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411705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</w:divsChild>
    </w:div>
    <w:div w:id="14671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157356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</w:divsChild>
    </w:div>
    <w:div w:id="2137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753881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lkesova@muzeumcb.cz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muzeumcb.cz/files/files/Doprovodny-program(1).jpg" TargetMode="External"/><Relationship Id="rId12" Type="http://schemas.openxmlformats.org/officeDocument/2006/relationships/hyperlink" Target="https://www.muzeumcb.cz/files/files/Doprovodny-program(1).jp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uzeumcb.cz/program/vystavy/vanoce-v-pavucince-vystava-a-doprovodny-program.htm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faktor@muzeumcb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rketing@muzeumcb.cz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701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Jihoceske muzeum</Company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3</cp:revision>
  <dcterms:created xsi:type="dcterms:W3CDTF">2025-11-21T12:12:00Z</dcterms:created>
  <dcterms:modified xsi:type="dcterms:W3CDTF">2025-11-21T12:28:00Z</dcterms:modified>
</cp:coreProperties>
</file>