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52A2F" w14:textId="77777777" w:rsidR="00E24AD1" w:rsidRPr="00192BB4" w:rsidRDefault="00E24AD1" w:rsidP="00E24AD1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386017BD" w14:textId="264974FD" w:rsidR="00E24AD1" w:rsidRDefault="00E24AD1" w:rsidP="00E24AD1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 w:rsidRPr="00E24AD1">
        <w:rPr>
          <w:rFonts w:ascii="Arial" w:hAnsi="Arial" w:cs="Arial"/>
          <w:b/>
          <w:color w:val="000000"/>
          <w:sz w:val="40"/>
          <w:szCs w:val="28"/>
        </w:rPr>
        <w:t xml:space="preserve">ORCHIDEJE, </w:t>
      </w:r>
      <w:r>
        <w:rPr>
          <w:rFonts w:ascii="Arial" w:hAnsi="Arial" w:cs="Arial"/>
          <w:b/>
          <w:color w:val="000000"/>
          <w:sz w:val="40"/>
          <w:szCs w:val="28"/>
        </w:rPr>
        <w:t>MASOŽRAVÉ ROSTLINY, BROMÉLIE A TILANDSIE</w:t>
      </w:r>
      <w:r w:rsidR="002A244D">
        <w:rPr>
          <w:rFonts w:ascii="Arial" w:hAnsi="Arial" w:cs="Arial"/>
          <w:b/>
          <w:color w:val="000000"/>
          <w:sz w:val="40"/>
          <w:szCs w:val="28"/>
        </w:rPr>
        <w:t xml:space="preserve"> (PRODEJNÍ VÝSTAVA)</w:t>
      </w:r>
    </w:p>
    <w:p w14:paraId="4A4B0295" w14:textId="025A7F9D" w:rsidR="00E24AD1" w:rsidRDefault="00E24AD1" w:rsidP="00E24AD1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6. – 22. 2. 2026</w:t>
      </w:r>
    </w:p>
    <w:p w14:paraId="6240D920" w14:textId="7B0DF9EF" w:rsidR="00E24AD1" w:rsidRPr="00E24AD1" w:rsidRDefault="00E24AD1" w:rsidP="00E24AD1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370242BF" w14:textId="7609C804" w:rsidR="00E24AD1" w:rsidRPr="005B6A7D" w:rsidRDefault="00E24AD1" w:rsidP="00E24AD1">
      <w:pPr>
        <w:pStyle w:val="Odstavecseseznamem"/>
        <w:numPr>
          <w:ilvl w:val="0"/>
          <w:numId w:val="7"/>
        </w:numPr>
        <w:tabs>
          <w:tab w:val="left" w:pos="3195"/>
        </w:tabs>
        <w:spacing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5B6A7D">
        <w:rPr>
          <w:rFonts w:ascii="Arial" w:hAnsi="Arial" w:cs="Arial"/>
          <w:bCs/>
          <w:color w:val="000000"/>
          <w:sz w:val="20"/>
          <w:szCs w:val="20"/>
        </w:rPr>
        <w:t>Neformální setkání pro média a novináře se uskuteční ve čtvrtek 5. února 2026 od 11:00 hodin</w:t>
      </w:r>
      <w:r w:rsidR="00906480">
        <w:rPr>
          <w:rFonts w:ascii="Arial" w:hAnsi="Arial" w:cs="Arial"/>
          <w:bCs/>
          <w:color w:val="000000"/>
          <w:sz w:val="20"/>
          <w:szCs w:val="20"/>
        </w:rPr>
        <w:t>.</w:t>
      </w:r>
    </w:p>
    <w:p w14:paraId="12944563" w14:textId="77777777" w:rsidR="00E24AD1" w:rsidRPr="005B6A7D" w:rsidRDefault="00E24AD1" w:rsidP="00E24AD1">
      <w:pPr>
        <w:pStyle w:val="Odstavecseseznamem"/>
        <w:tabs>
          <w:tab w:val="left" w:pos="3195"/>
        </w:tabs>
        <w:spacing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64A0F445" w14:textId="74B1EF62" w:rsidR="00E24AD1" w:rsidRPr="005B6A7D" w:rsidRDefault="00E24AD1" w:rsidP="00E24AD1">
      <w:pPr>
        <w:pStyle w:val="Odstavecseseznamem"/>
        <w:numPr>
          <w:ilvl w:val="0"/>
          <w:numId w:val="7"/>
        </w:numPr>
        <w:tabs>
          <w:tab w:val="left" w:pos="3195"/>
        </w:tabs>
        <w:spacing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5B6A7D">
        <w:rPr>
          <w:rFonts w:ascii="Arial" w:hAnsi="Arial" w:cs="Arial"/>
          <w:bCs/>
          <w:color w:val="000000"/>
          <w:sz w:val="20"/>
          <w:szCs w:val="20"/>
        </w:rPr>
        <w:t>Vernisáž výstavy se koná ve čtvrtek 5. února 2026 od 16:30 hodin (přednáškový sál č. 114 v přízemí). Doprovodný program: komentovaná prohlídka výstavy.</w:t>
      </w:r>
    </w:p>
    <w:p w14:paraId="0DC7ECF6" w14:textId="77777777" w:rsidR="00E24AD1" w:rsidRPr="00961C9F" w:rsidRDefault="00E24AD1" w:rsidP="00E24AD1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747940B8" w14:textId="329A2543" w:rsidR="00E24AD1" w:rsidRPr="00E24AD1" w:rsidRDefault="00E24AD1" w:rsidP="00E24AD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24AD1">
        <w:rPr>
          <w:rFonts w:ascii="Arial" w:hAnsi="Arial" w:cs="Arial"/>
          <w:b/>
          <w:sz w:val="20"/>
          <w:szCs w:val="20"/>
        </w:rPr>
        <w:t>Tropický ráj plný barev a vůní se opět vrací do Jihočeského muzea! Tradiční prodejní výstava se koná v termínu 6. - 22. února 2026. Otevřeno je každý den od 9:00 do 17:30 hodin, včetně pondělků. Kromě prodeje rostlin je připravena také poradna pro pěstitele, vzdělávací program pro školy nebo květinový workshop. Každý 500. a 1000. návštěvník výstavy navíc získá dárek!</w:t>
      </w:r>
    </w:p>
    <w:p w14:paraId="7697DF75" w14:textId="208B7365" w:rsidR="00E24AD1" w:rsidRDefault="00E24AD1" w:rsidP="00E24AD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24AD1">
        <w:rPr>
          <w:rFonts w:ascii="Arial" w:hAnsi="Arial" w:cs="Arial"/>
          <w:bCs/>
          <w:sz w:val="20"/>
          <w:szCs w:val="20"/>
        </w:rPr>
        <w:t>Na výstavě</w:t>
      </w:r>
      <w:r w:rsidR="00C4052C">
        <w:rPr>
          <w:rFonts w:ascii="Arial" w:hAnsi="Arial" w:cs="Arial"/>
          <w:bCs/>
          <w:sz w:val="20"/>
          <w:szCs w:val="20"/>
        </w:rPr>
        <w:t xml:space="preserve">, jejímiž hlavními autory jsou </w:t>
      </w:r>
      <w:r w:rsidR="00C4052C" w:rsidRPr="00E24AD1">
        <w:rPr>
          <w:rFonts w:ascii="Arial" w:hAnsi="Arial" w:cs="Arial"/>
          <w:bCs/>
          <w:sz w:val="20"/>
          <w:szCs w:val="20"/>
        </w:rPr>
        <w:t>Markéta Aubrechtová a Martin Dlouhý</w:t>
      </w:r>
      <w:r w:rsidR="00C4052C">
        <w:rPr>
          <w:rFonts w:ascii="Arial" w:hAnsi="Arial" w:cs="Arial"/>
          <w:bCs/>
          <w:sz w:val="20"/>
          <w:szCs w:val="20"/>
        </w:rPr>
        <w:t xml:space="preserve">, </w:t>
      </w:r>
      <w:r w:rsidRPr="00E24AD1">
        <w:rPr>
          <w:rFonts w:ascii="Arial" w:hAnsi="Arial" w:cs="Arial"/>
          <w:bCs/>
          <w:sz w:val="20"/>
          <w:szCs w:val="20"/>
        </w:rPr>
        <w:t xml:space="preserve">uvidíte stovky živých orchidejí, dále masožravé rostliny, bromélie a </w:t>
      </w:r>
      <w:proofErr w:type="spellStart"/>
      <w:r w:rsidRPr="00E24AD1">
        <w:rPr>
          <w:rFonts w:ascii="Arial" w:hAnsi="Arial" w:cs="Arial"/>
          <w:bCs/>
          <w:sz w:val="20"/>
          <w:szCs w:val="20"/>
        </w:rPr>
        <w:t>tilandsie</w:t>
      </w:r>
      <w:proofErr w:type="spellEnd"/>
      <w:r w:rsidRPr="00E24AD1">
        <w:rPr>
          <w:rFonts w:ascii="Arial" w:hAnsi="Arial" w:cs="Arial"/>
          <w:bCs/>
          <w:sz w:val="20"/>
          <w:szCs w:val="20"/>
        </w:rPr>
        <w:t>. Expozici tradičně doplní např. akvárium s krokodýlem i terária s drobnými živočichy a hmyzem.</w:t>
      </w:r>
    </w:p>
    <w:p w14:paraId="00F15F53" w14:textId="7F043BBC" w:rsidR="00E24AD1" w:rsidRDefault="00E24AD1" w:rsidP="00E24AD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24AD1">
        <w:rPr>
          <w:rFonts w:ascii="Arial" w:hAnsi="Arial" w:cs="Arial"/>
          <w:bCs/>
          <w:sz w:val="20"/>
          <w:szCs w:val="20"/>
        </w:rPr>
        <w:t xml:space="preserve">Součástí letošní výstavy orchidejí je také chodbová výstava </w:t>
      </w:r>
      <w:hyperlink r:id="rId7" w:history="1">
        <w:r w:rsidRPr="00E24AD1">
          <w:rPr>
            <w:rStyle w:val="Hypertextovodkaz"/>
            <w:rFonts w:ascii="Arial" w:hAnsi="Arial" w:cs="Arial"/>
            <w:bCs/>
            <w:sz w:val="20"/>
            <w:szCs w:val="20"/>
          </w:rPr>
          <w:t>Krása motýlích křídel</w:t>
        </w:r>
      </w:hyperlink>
      <w:r w:rsidRPr="00E24AD1">
        <w:rPr>
          <w:rFonts w:ascii="Arial" w:hAnsi="Arial" w:cs="Arial"/>
          <w:bCs/>
          <w:sz w:val="20"/>
          <w:szCs w:val="20"/>
        </w:rPr>
        <w:t>. Poznejte největší motýly světa a denní motýly České republiky!</w:t>
      </w:r>
    </w:p>
    <w:p w14:paraId="7A477D22" w14:textId="77777777" w:rsidR="00C4052C" w:rsidRPr="005B6A7D" w:rsidRDefault="00C4052C" w:rsidP="00E24AD1">
      <w:pPr>
        <w:spacing w:line="360" w:lineRule="auto"/>
        <w:jc w:val="both"/>
        <w:rPr>
          <w:rFonts w:ascii="Arial" w:hAnsi="Arial" w:cs="Arial"/>
          <w:bCs/>
          <w:sz w:val="4"/>
          <w:szCs w:val="4"/>
        </w:rPr>
      </w:pPr>
    </w:p>
    <w:p w14:paraId="3606B85B" w14:textId="0B99CA20" w:rsidR="00E24AD1" w:rsidRPr="00E24AD1" w:rsidRDefault="00E24AD1" w:rsidP="00E24AD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24AD1">
        <w:rPr>
          <w:rFonts w:ascii="Arial" w:hAnsi="Arial" w:cs="Arial"/>
          <w:b/>
          <w:sz w:val="20"/>
          <w:szCs w:val="20"/>
        </w:rPr>
        <w:t>Vzdělávací program pro školy</w:t>
      </w:r>
    </w:p>
    <w:p w14:paraId="0E8F66CE" w14:textId="68BF1998" w:rsidR="00E24AD1" w:rsidRDefault="00E24AD1" w:rsidP="00E24AD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24AD1">
        <w:rPr>
          <w:rFonts w:ascii="Arial" w:hAnsi="Arial" w:cs="Arial"/>
          <w:bCs/>
          <w:sz w:val="20"/>
          <w:szCs w:val="20"/>
        </w:rPr>
        <w:t>Výstavu doplňuje tradičně také edukační program pro MŠ, ZŠ a SŠ, který vás provede světem tropů a subtropů. Dozvíte se zajímavosti ze života fauny a zejména flóry. V rámci programu vyzkoušíme i vaš</w:t>
      </w:r>
      <w:r w:rsidR="00C4052C">
        <w:rPr>
          <w:rFonts w:ascii="Arial" w:hAnsi="Arial" w:cs="Arial"/>
          <w:bCs/>
          <w:sz w:val="20"/>
          <w:szCs w:val="20"/>
        </w:rPr>
        <w:t>i</w:t>
      </w:r>
      <w:r w:rsidRPr="00E24AD1">
        <w:rPr>
          <w:rFonts w:ascii="Arial" w:hAnsi="Arial" w:cs="Arial"/>
          <w:bCs/>
          <w:sz w:val="20"/>
          <w:szCs w:val="20"/>
        </w:rPr>
        <w:t xml:space="preserve"> zručnost a výtvarné nadání. Objednávky zasílejte na adresu faktor@muzeumcb.cz nebo využijte </w:t>
      </w:r>
      <w:hyperlink r:id="rId8" w:history="1">
        <w:r w:rsidRPr="00E24AD1">
          <w:rPr>
            <w:rStyle w:val="Hypertextovodkaz"/>
            <w:rFonts w:ascii="Arial" w:hAnsi="Arial" w:cs="Arial"/>
            <w:bCs/>
            <w:sz w:val="20"/>
            <w:szCs w:val="20"/>
          </w:rPr>
          <w:t>online formulář</w:t>
        </w:r>
      </w:hyperlink>
      <w:r>
        <w:rPr>
          <w:rFonts w:ascii="Arial" w:hAnsi="Arial" w:cs="Arial"/>
          <w:bCs/>
          <w:sz w:val="20"/>
          <w:szCs w:val="20"/>
        </w:rPr>
        <w:t xml:space="preserve"> na webu Jihočeského muzea.</w:t>
      </w:r>
    </w:p>
    <w:p w14:paraId="4073B4ED" w14:textId="77777777" w:rsidR="00C4052C" w:rsidRPr="005B6A7D" w:rsidRDefault="00C4052C" w:rsidP="00E24AD1">
      <w:pPr>
        <w:spacing w:line="360" w:lineRule="auto"/>
        <w:jc w:val="both"/>
        <w:rPr>
          <w:rFonts w:ascii="Arial" w:hAnsi="Arial" w:cs="Arial"/>
          <w:bCs/>
          <w:sz w:val="4"/>
          <w:szCs w:val="4"/>
        </w:rPr>
      </w:pPr>
    </w:p>
    <w:p w14:paraId="149C580F" w14:textId="28AA0274" w:rsidR="00E24AD1" w:rsidRPr="00E24AD1" w:rsidRDefault="00E24AD1" w:rsidP="00E24AD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24AD1">
        <w:rPr>
          <w:rFonts w:ascii="Arial" w:hAnsi="Arial" w:cs="Arial"/>
          <w:b/>
          <w:sz w:val="20"/>
          <w:szCs w:val="20"/>
        </w:rPr>
        <w:t>Květinový workshop</w:t>
      </w:r>
    </w:p>
    <w:p w14:paraId="4CEAF9C3" w14:textId="3B99D38B" w:rsidR="00E24AD1" w:rsidRPr="00E24AD1" w:rsidRDefault="00E24AD1" w:rsidP="00E24AD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24AD1">
        <w:rPr>
          <w:rFonts w:ascii="Arial" w:hAnsi="Arial" w:cs="Arial"/>
          <w:bCs/>
          <w:sz w:val="20"/>
          <w:szCs w:val="20"/>
        </w:rPr>
        <w:t xml:space="preserve">Ve spolupráci se SOU Lišov jsme připravili oblíbený workshop aranžování živých květů, který se koná ve čtvrtek 19. února 2026 od 16:00 do 18:00 hodin v hl. budově Jihočeského muzea (Dukelská 1, České Budějovice). Hlavním tématem bude tentokrát květinové aranžmá z orchidejí. Počet míst je omezen (max. 20 osob). Jednotná cena workshopu: 400 Kč. Vstupenky lze zakoupit osobně na recepci muzea nebo </w:t>
      </w:r>
      <w:hyperlink r:id="rId9" w:history="1">
        <w:r w:rsidRPr="00E24AD1">
          <w:rPr>
            <w:rStyle w:val="Hypertextovodkaz"/>
            <w:rFonts w:ascii="Arial" w:hAnsi="Arial" w:cs="Arial"/>
            <w:bCs/>
            <w:sz w:val="20"/>
            <w:szCs w:val="20"/>
          </w:rPr>
          <w:t>online</w:t>
        </w:r>
      </w:hyperlink>
      <w:r w:rsidRPr="00E24AD1">
        <w:rPr>
          <w:rFonts w:ascii="Arial" w:hAnsi="Arial" w:cs="Arial"/>
          <w:bCs/>
          <w:sz w:val="20"/>
          <w:szCs w:val="20"/>
        </w:rPr>
        <w:t>.</w:t>
      </w:r>
    </w:p>
    <w:p w14:paraId="292FBBF5" w14:textId="77777777" w:rsidR="00E24AD1" w:rsidRDefault="00E24AD1" w:rsidP="00E24AD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ED1A7C7" w14:textId="77777777" w:rsidR="00E24AD1" w:rsidRDefault="00E24AD1" w:rsidP="00E24AD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DDB2534" w14:textId="77777777" w:rsidR="005B6A7D" w:rsidRDefault="005B6A7D" w:rsidP="00E24AD1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B557F67" w14:textId="5FD3DD3C" w:rsidR="00E24AD1" w:rsidRDefault="00E24AD1" w:rsidP="00E24AD1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6FDAD231" w14:textId="4460E64A" w:rsidR="00E24AD1" w:rsidRDefault="00E24AD1" w:rsidP="00E24AD1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24AD1">
        <w:rPr>
          <w:rFonts w:ascii="Arial" w:hAnsi="Arial" w:cs="Arial"/>
          <w:bCs/>
          <w:sz w:val="20"/>
          <w:szCs w:val="20"/>
          <w:u w:val="single"/>
        </w:rPr>
        <w:t>Mgr. Markéta Aubrechtová</w:t>
      </w:r>
      <w:r w:rsidRPr="00E24AD1">
        <w:rPr>
          <w:rFonts w:ascii="Arial" w:hAnsi="Arial" w:cs="Arial"/>
          <w:bCs/>
          <w:sz w:val="20"/>
          <w:szCs w:val="20"/>
        </w:rPr>
        <w:t xml:space="preserve"> – autorka výstavy, rostlinná fyzioložka (tel.: 777 583 924 </w:t>
      </w:r>
      <w:r>
        <w:rPr>
          <w:rFonts w:ascii="Arial" w:hAnsi="Arial" w:cs="Arial"/>
          <w:bCs/>
          <w:sz w:val="20"/>
          <w:szCs w:val="20"/>
        </w:rPr>
        <w:t>|</w:t>
      </w:r>
      <w:r w:rsidRPr="00E24AD1">
        <w:rPr>
          <w:rFonts w:ascii="Arial" w:hAnsi="Arial" w:cs="Arial"/>
          <w:bCs/>
          <w:sz w:val="20"/>
          <w:szCs w:val="20"/>
        </w:rPr>
        <w:t xml:space="preserve"> e-mail: </w:t>
      </w:r>
      <w:hyperlink r:id="rId10" w:history="1">
        <w:r w:rsidRPr="00366C60">
          <w:rPr>
            <w:rStyle w:val="Hypertextovodkaz"/>
            <w:rFonts w:ascii="Arial" w:hAnsi="Arial" w:cs="Arial"/>
            <w:bCs/>
            <w:sz w:val="20"/>
            <w:szCs w:val="20"/>
          </w:rPr>
          <w:t>marketa@carniforyou.com</w:t>
        </w:r>
      </w:hyperlink>
      <w:r w:rsidRPr="00E24AD1">
        <w:rPr>
          <w:rFonts w:ascii="Arial" w:hAnsi="Arial" w:cs="Arial"/>
          <w:bCs/>
          <w:sz w:val="20"/>
          <w:szCs w:val="20"/>
        </w:rPr>
        <w:t>)</w:t>
      </w:r>
    </w:p>
    <w:p w14:paraId="30DCEC11" w14:textId="77777777" w:rsidR="00E24AD1" w:rsidRPr="00E24AD1" w:rsidRDefault="00E24AD1" w:rsidP="00E24AD1">
      <w:pPr>
        <w:pStyle w:val="Odstavecseseznamem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6832DB7" w14:textId="541B33DA" w:rsidR="00E24AD1" w:rsidRPr="00E24AD1" w:rsidRDefault="00E24AD1" w:rsidP="00E24AD1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24AD1">
        <w:rPr>
          <w:rFonts w:ascii="Arial" w:hAnsi="Arial" w:cs="Arial"/>
          <w:bCs/>
          <w:sz w:val="20"/>
          <w:szCs w:val="20"/>
          <w:u w:val="single"/>
        </w:rPr>
        <w:t>Ing. Martin Dlouhý</w:t>
      </w:r>
      <w:r w:rsidRPr="00E24AD1">
        <w:rPr>
          <w:rFonts w:ascii="Arial" w:hAnsi="Arial" w:cs="Arial"/>
          <w:bCs/>
          <w:sz w:val="20"/>
          <w:szCs w:val="20"/>
        </w:rPr>
        <w:t xml:space="preserve"> – autor výstavy (tel.: 728 932 644 </w:t>
      </w:r>
      <w:r>
        <w:rPr>
          <w:rFonts w:ascii="Arial" w:hAnsi="Arial" w:cs="Arial"/>
          <w:bCs/>
          <w:sz w:val="20"/>
          <w:szCs w:val="20"/>
        </w:rPr>
        <w:t>|</w:t>
      </w:r>
      <w:r w:rsidRPr="00E24AD1">
        <w:rPr>
          <w:rFonts w:ascii="Arial" w:hAnsi="Arial" w:cs="Arial"/>
          <w:bCs/>
          <w:sz w:val="20"/>
          <w:szCs w:val="20"/>
        </w:rPr>
        <w:t xml:space="preserve"> e-mail: </w:t>
      </w:r>
      <w:hyperlink r:id="rId11" w:history="1">
        <w:r w:rsidRPr="00366C60">
          <w:rPr>
            <w:rStyle w:val="Hypertextovodkaz"/>
            <w:rFonts w:ascii="Arial" w:hAnsi="Arial" w:cs="Arial"/>
            <w:bCs/>
            <w:sz w:val="20"/>
            <w:szCs w:val="20"/>
          </w:rPr>
          <w:t>martin@carniforyou.com</w:t>
        </w:r>
      </w:hyperlink>
      <w:r w:rsidRPr="00E24AD1">
        <w:rPr>
          <w:rFonts w:ascii="Arial" w:hAnsi="Arial" w:cs="Arial"/>
          <w:bCs/>
          <w:sz w:val="20"/>
          <w:szCs w:val="20"/>
        </w:rPr>
        <w:t>)</w:t>
      </w:r>
    </w:p>
    <w:p w14:paraId="680F2B96" w14:textId="77777777" w:rsidR="00E24AD1" w:rsidRPr="00491AB1" w:rsidRDefault="00E24AD1" w:rsidP="00E24AD1">
      <w:pPr>
        <w:pStyle w:val="Odstavecseseznamem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907F7AE" w14:textId="77777777" w:rsidR="00E24AD1" w:rsidRPr="00F01F97" w:rsidRDefault="00E24AD1" w:rsidP="00E24AD1">
      <w:pPr>
        <w:pStyle w:val="Odstavecseseznamem"/>
        <w:numPr>
          <w:ilvl w:val="0"/>
          <w:numId w:val="1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31B58E0D" w14:textId="77777777" w:rsidR="00E24AD1" w:rsidRDefault="00E24AD1" w:rsidP="00E24AD1">
      <w:pPr>
        <w:spacing w:line="24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12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1D175946" w14:textId="77777777" w:rsidR="00E24AD1" w:rsidRPr="00961C9F" w:rsidRDefault="00E24AD1" w:rsidP="00E24AD1">
      <w:pPr>
        <w:pStyle w:val="Odstavecseseznamem"/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 w:rsidRPr="00961C9F">
        <w:rPr>
          <w:rFonts w:ascii="Arial" w:hAnsi="Arial" w:cs="Arial"/>
          <w:sz w:val="20"/>
          <w:szCs w:val="20"/>
          <w:u w:val="single"/>
        </w:rPr>
        <w:t>Mgr. Lukáš Faktor</w:t>
      </w:r>
      <w:r>
        <w:rPr>
          <w:rFonts w:ascii="Arial" w:hAnsi="Arial" w:cs="Arial"/>
          <w:sz w:val="20"/>
          <w:szCs w:val="20"/>
        </w:rPr>
        <w:t xml:space="preserve"> – Edukační oddělení Jihočeského muzea, vzdělávací programy pro školy | tel.: </w:t>
      </w:r>
      <w:r w:rsidRPr="00961C9F">
        <w:rPr>
          <w:rFonts w:ascii="Arial" w:hAnsi="Arial" w:cs="Arial"/>
          <w:sz w:val="20"/>
          <w:szCs w:val="20"/>
        </w:rPr>
        <w:t>727 822</w:t>
      </w:r>
      <w:r>
        <w:rPr>
          <w:rFonts w:ascii="Arial" w:hAnsi="Arial" w:cs="Arial"/>
          <w:sz w:val="20"/>
          <w:szCs w:val="20"/>
        </w:rPr>
        <w:t> </w:t>
      </w:r>
      <w:r w:rsidRPr="00961C9F">
        <w:rPr>
          <w:rFonts w:ascii="Arial" w:hAnsi="Arial" w:cs="Arial"/>
          <w:sz w:val="20"/>
          <w:szCs w:val="20"/>
        </w:rPr>
        <w:t>573</w:t>
      </w:r>
      <w:r>
        <w:rPr>
          <w:rFonts w:ascii="Arial" w:hAnsi="Arial" w:cs="Arial"/>
          <w:sz w:val="20"/>
          <w:szCs w:val="20"/>
        </w:rPr>
        <w:t xml:space="preserve"> | </w:t>
      </w:r>
      <w:r w:rsidRPr="00961C9F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961C9F">
        <w:rPr>
          <w:rFonts w:ascii="Arial" w:hAnsi="Arial" w:cs="Arial"/>
          <w:sz w:val="20"/>
          <w:szCs w:val="20"/>
        </w:rPr>
        <w:t>528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13" w:history="1">
        <w:r w:rsidRPr="00C55F02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23C89006" w14:textId="77777777" w:rsidR="00E24AD1" w:rsidRDefault="00E24AD1" w:rsidP="00E24AD1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49F57E" w14:textId="77777777" w:rsidR="00E24AD1" w:rsidRPr="00F01F97" w:rsidRDefault="00E24AD1" w:rsidP="00E24AD1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2D2B6482" w14:textId="0F8AAFA6" w:rsidR="00E24AD1" w:rsidRDefault="00E24AD1" w:rsidP="00E24AD1">
      <w:pPr>
        <w:pStyle w:val="Odstavecseseznamem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14" w:history="1">
        <w:r w:rsidRPr="00366C60">
          <w:rPr>
            <w:rStyle w:val="Hypertextovodkaz"/>
            <w:rFonts w:ascii="Arial" w:hAnsi="Arial" w:cs="Arial"/>
            <w:sz w:val="20"/>
            <w:szCs w:val="20"/>
          </w:rPr>
          <w:t>https://www.muzeumcb.cz/program/vystavy/orchideje-masozrave-rostliny-bromelie-a-tilandsie.html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29296D66" w14:textId="77777777" w:rsidR="008E7F57" w:rsidRDefault="008E7F57" w:rsidP="008E7F57">
      <w:pPr>
        <w:pStyle w:val="Odstavecseseznamem"/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</w:p>
    <w:p w14:paraId="7B385C3C" w14:textId="4A622F42" w:rsidR="008E7F57" w:rsidRPr="00E24AD1" w:rsidRDefault="008E7F57" w:rsidP="00E24AD1">
      <w:pPr>
        <w:pStyle w:val="Odstavecseseznamem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Událost na Facebooku: </w:t>
      </w:r>
      <w:hyperlink r:id="rId15" w:history="1">
        <w:r w:rsidRPr="00FF3531">
          <w:rPr>
            <w:rStyle w:val="Hypertextovodkaz"/>
            <w:rFonts w:ascii="Arial" w:hAnsi="Arial" w:cs="Arial"/>
            <w:sz w:val="20"/>
            <w:szCs w:val="20"/>
          </w:rPr>
          <w:t>https://www.facebook.com/events/1360433158886490/1360433198886486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1E690CCF" w14:textId="77777777" w:rsidR="00041902" w:rsidRDefault="00041902"/>
    <w:sectPr w:rsidR="00041902" w:rsidSect="00E24AD1">
      <w:headerReference w:type="default" r:id="rId16"/>
      <w:footerReference w:type="default" r:id="rId17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E119A" w14:textId="77777777" w:rsidR="002A244D" w:rsidRDefault="002A244D" w:rsidP="002A244D">
      <w:pPr>
        <w:spacing w:after="0" w:line="240" w:lineRule="auto"/>
      </w:pPr>
      <w:r>
        <w:separator/>
      </w:r>
    </w:p>
  </w:endnote>
  <w:endnote w:type="continuationSeparator" w:id="0">
    <w:p w14:paraId="51D84651" w14:textId="77777777" w:rsidR="002A244D" w:rsidRDefault="002A244D" w:rsidP="002A2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CD1ED" w14:textId="5D33E0F7" w:rsidR="00906480" w:rsidRDefault="002A244D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195CAB2" wp14:editId="46091E73">
          <wp:simplePos x="0" y="0"/>
          <wp:positionH relativeFrom="page">
            <wp:posOffset>2037080</wp:posOffset>
          </wp:positionH>
          <wp:positionV relativeFrom="paragraph">
            <wp:posOffset>212090</wp:posOffset>
          </wp:positionV>
          <wp:extent cx="1695450" cy="455930"/>
          <wp:effectExtent l="0" t="0" r="0" b="127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 wp14:anchorId="287776E2" wp14:editId="25375BAF">
          <wp:simplePos x="0" y="0"/>
          <wp:positionH relativeFrom="column">
            <wp:posOffset>3657600</wp:posOffset>
          </wp:positionH>
          <wp:positionV relativeFrom="paragraph">
            <wp:posOffset>114300</wp:posOffset>
          </wp:positionV>
          <wp:extent cx="1028700" cy="613410"/>
          <wp:effectExtent l="0" t="0" r="0" b="0"/>
          <wp:wrapTight wrapText="bothSides">
            <wp:wrapPolygon edited="0">
              <wp:start x="4400" y="0"/>
              <wp:lineTo x="2800" y="4025"/>
              <wp:lineTo x="400" y="15429"/>
              <wp:lineTo x="1200" y="20795"/>
              <wp:lineTo x="10800" y="20795"/>
              <wp:lineTo x="15200" y="20124"/>
              <wp:lineTo x="20400" y="15429"/>
              <wp:lineTo x="21200" y="4696"/>
              <wp:lineTo x="20800" y="2683"/>
              <wp:lineTo x="7200" y="0"/>
              <wp:lineTo x="4400" y="0"/>
            </wp:wrapPolygon>
          </wp:wrapTight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Snímek obrazovky (2449)-depositphotos-bgremov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613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6E971" w14:textId="77777777" w:rsidR="002A244D" w:rsidRDefault="002A244D" w:rsidP="002A244D">
      <w:pPr>
        <w:spacing w:after="0" w:line="240" w:lineRule="auto"/>
      </w:pPr>
      <w:r>
        <w:separator/>
      </w:r>
    </w:p>
  </w:footnote>
  <w:footnote w:type="continuationSeparator" w:id="0">
    <w:p w14:paraId="0D90761C" w14:textId="77777777" w:rsidR="002A244D" w:rsidRDefault="002A244D" w:rsidP="002A2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39527" w14:textId="77777777" w:rsidR="00906480" w:rsidRDefault="0090648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9B69B56" wp14:editId="6D723630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0A8"/>
    <w:multiLevelType w:val="hybridMultilevel"/>
    <w:tmpl w:val="50EE2B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15DDD"/>
    <w:multiLevelType w:val="multilevel"/>
    <w:tmpl w:val="2E8C1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1D21B4"/>
    <w:multiLevelType w:val="hybridMultilevel"/>
    <w:tmpl w:val="53AE9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E6C22"/>
    <w:multiLevelType w:val="hybridMultilevel"/>
    <w:tmpl w:val="385A4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13B73"/>
    <w:multiLevelType w:val="multilevel"/>
    <w:tmpl w:val="CCD0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0350A"/>
    <w:multiLevelType w:val="hybridMultilevel"/>
    <w:tmpl w:val="78DE5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5A32CB"/>
    <w:multiLevelType w:val="hybridMultilevel"/>
    <w:tmpl w:val="B93EF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3"/>
  </w:num>
  <w:num w:numId="2" w16cid:durableId="2143578562">
    <w:abstractNumId w:val="5"/>
  </w:num>
  <w:num w:numId="3" w16cid:durableId="941114036">
    <w:abstractNumId w:val="2"/>
  </w:num>
  <w:num w:numId="4" w16cid:durableId="1425876620">
    <w:abstractNumId w:val="1"/>
  </w:num>
  <w:num w:numId="5" w16cid:durableId="1246377046">
    <w:abstractNumId w:val="4"/>
  </w:num>
  <w:num w:numId="6" w16cid:durableId="51850615">
    <w:abstractNumId w:val="7"/>
  </w:num>
  <w:num w:numId="7" w16cid:durableId="1649168104">
    <w:abstractNumId w:val="6"/>
  </w:num>
  <w:num w:numId="8" w16cid:durableId="54547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D1"/>
    <w:rsid w:val="00041902"/>
    <w:rsid w:val="002A244D"/>
    <w:rsid w:val="0054728C"/>
    <w:rsid w:val="005955B5"/>
    <w:rsid w:val="005B6A7D"/>
    <w:rsid w:val="008E7F57"/>
    <w:rsid w:val="00906480"/>
    <w:rsid w:val="00C4052C"/>
    <w:rsid w:val="00CF2B48"/>
    <w:rsid w:val="00E24AD1"/>
    <w:rsid w:val="00EF113A"/>
    <w:rsid w:val="00FC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8E05"/>
  <w15:chartTrackingRefBased/>
  <w15:docId w15:val="{C7B0E116-48C8-4459-8B60-E28FF73E9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24AD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24A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24A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24A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24A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24A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24A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24A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24A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24A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4A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24A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24A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24AD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24AD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24A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24A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24A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24A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24A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24A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24A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24A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24A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24A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24AD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24AD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24A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24AD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24AD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E24AD1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24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AD1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E24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AD1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E24A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vzdelavani/aktualni-nabidka/svet-orchideji.html" TargetMode="External"/><Relationship Id="rId13" Type="http://schemas.openxmlformats.org/officeDocument/2006/relationships/hyperlink" Target="mailto:faktor@muzeumcb.cz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krasa-motylich-kridel.html" TargetMode="External"/><Relationship Id="rId12" Type="http://schemas.openxmlformats.org/officeDocument/2006/relationships/hyperlink" Target="mailto:marketing@muzeumcb.c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@carniforyou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events/1360433158886490/1360433198886486" TargetMode="External"/><Relationship Id="rId10" Type="http://schemas.openxmlformats.org/officeDocument/2006/relationships/hyperlink" Target="mailto:marketa@carniforyou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vzdelavani/aktualni-nabidka/kvetinovy-workshop.html" TargetMode="External"/><Relationship Id="rId14" Type="http://schemas.openxmlformats.org/officeDocument/2006/relationships/hyperlink" Target="https://www.muzeumcb.cz/program/vystavy/orchideje-masozrave-rostliny-bromelie-a-tilandsie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2026-02-03T08:18:00Z</dcterms:created>
  <dcterms:modified xsi:type="dcterms:W3CDTF">2026-02-03T08:18:00Z</dcterms:modified>
</cp:coreProperties>
</file>